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525301">
        <w:trPr>
          <w:trHeight w:val="990"/>
        </w:trPr>
        <w:tc>
          <w:tcPr>
            <w:tcW w:w="851" w:type="dxa"/>
            <w:shd w:val="clear" w:color="auto" w:fill="731F1C" w:themeFill="accent5"/>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731F1C" w:themeFill="accent5"/>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4E28A677" w:rsidR="00C73491" w:rsidRDefault="00454C3D" w:rsidP="00806FF3">
      <w:pPr>
        <w:rPr>
          <w:sz w:val="24"/>
          <w:szCs w:val="24"/>
        </w:rPr>
      </w:pPr>
      <w:r w:rsidRPr="00AC4422">
        <w:rPr>
          <w:rFonts w:hint="eastAsia"/>
          <w:sz w:val="24"/>
          <w:szCs w:val="24"/>
        </w:rPr>
        <w:t>２０１９年</w:t>
      </w:r>
      <w:r w:rsidR="00797AAB">
        <w:rPr>
          <w:sz w:val="24"/>
          <w:szCs w:val="24"/>
        </w:rPr>
        <w:t>7</w:t>
      </w:r>
      <w:r w:rsidRPr="00AC4422">
        <w:rPr>
          <w:rFonts w:hint="eastAsia"/>
          <w:sz w:val="24"/>
          <w:szCs w:val="24"/>
        </w:rPr>
        <w:t>月</w:t>
      </w:r>
      <w:r w:rsidR="00797AAB">
        <w:rPr>
          <w:sz w:val="24"/>
          <w:szCs w:val="24"/>
        </w:rPr>
        <w:t>1</w:t>
      </w:r>
      <w:r w:rsidRPr="00AC4422">
        <w:rPr>
          <w:rFonts w:hint="eastAsia"/>
          <w:sz w:val="24"/>
          <w:szCs w:val="24"/>
        </w:rPr>
        <w:t>日～</w:t>
      </w:r>
      <w:r w:rsidR="00797AAB">
        <w:rPr>
          <w:sz w:val="24"/>
          <w:szCs w:val="24"/>
        </w:rPr>
        <w:t>8</w:t>
      </w:r>
      <w:r w:rsidRPr="00AC4422">
        <w:rPr>
          <w:rFonts w:hint="eastAsia"/>
          <w:sz w:val="24"/>
          <w:szCs w:val="24"/>
        </w:rPr>
        <w:t>月</w:t>
      </w:r>
      <w:r w:rsidR="00C73491">
        <w:rPr>
          <w:rFonts w:hint="eastAsia"/>
          <w:sz w:val="24"/>
          <w:szCs w:val="24"/>
        </w:rPr>
        <w:t>2</w:t>
      </w:r>
      <w:r w:rsidRPr="00AC4422">
        <w:rPr>
          <w:rFonts w:hint="eastAsia"/>
          <w:sz w:val="24"/>
          <w:szCs w:val="24"/>
        </w:rPr>
        <w:t>日</w:t>
      </w:r>
    </w:p>
    <w:p w14:paraId="1BED4059" w14:textId="52A1B794" w:rsidR="00017234" w:rsidRDefault="00017234" w:rsidP="00806FF3">
      <w:pPr>
        <w:rPr>
          <w:sz w:val="24"/>
          <w:szCs w:val="24"/>
        </w:rPr>
      </w:pPr>
      <w:r w:rsidRPr="00AC4422">
        <w:rPr>
          <w:rFonts w:hint="eastAsia"/>
          <w:sz w:val="24"/>
          <w:szCs w:val="24"/>
        </w:rPr>
        <w:t>参加者：</w:t>
      </w:r>
      <w:r w:rsidR="009A72AE">
        <w:rPr>
          <w:rFonts w:hint="eastAsia"/>
          <w:sz w:val="24"/>
          <w:szCs w:val="24"/>
        </w:rPr>
        <w:t>吉瀬馨</w:t>
      </w:r>
      <w:r w:rsidRPr="00AC4422">
        <w:rPr>
          <w:rFonts w:hint="eastAsia"/>
          <w:sz w:val="24"/>
          <w:szCs w:val="24"/>
        </w:rPr>
        <w:t>、</w:t>
      </w:r>
      <w:r w:rsidR="009A72AE">
        <w:rPr>
          <w:rFonts w:hint="eastAsia"/>
          <w:sz w:val="24"/>
          <w:szCs w:val="24"/>
        </w:rPr>
        <w:t>荒井梨沙</w:t>
      </w:r>
      <w:r>
        <w:rPr>
          <w:rFonts w:hint="eastAsia"/>
          <w:sz w:val="24"/>
          <w:szCs w:val="24"/>
        </w:rPr>
        <w:t>、</w:t>
      </w:r>
      <w:r w:rsidR="009A72AE">
        <w:rPr>
          <w:rFonts w:hint="eastAsia"/>
          <w:sz w:val="24"/>
          <w:szCs w:val="24"/>
        </w:rPr>
        <w:t>三浦香穂</w:t>
      </w:r>
    </w:p>
    <w:p w14:paraId="187B0880" w14:textId="77777777" w:rsidR="008452CB" w:rsidRDefault="005B3607" w:rsidP="008452CB">
      <w:pPr>
        <w:rPr>
          <w:rFonts w:ascii="メイリオ" w:eastAsia="メイリオ" w:hAnsi="メイリオ"/>
          <w:color w:val="333333"/>
          <w:sz w:val="24"/>
          <w:szCs w:val="24"/>
          <w:shd w:val="clear" w:color="auto" w:fill="FFFFFF"/>
        </w:rPr>
      </w:pPr>
      <w:r w:rsidRPr="00B63E5C">
        <w:rPr>
          <w:rFonts w:hint="eastAsia"/>
          <w:sz w:val="24"/>
          <w:szCs w:val="24"/>
        </w:rPr>
        <w:t>今回は</w:t>
      </w:r>
      <w:r w:rsidR="00B63E5C" w:rsidRPr="00B63E5C">
        <w:rPr>
          <w:rFonts w:ascii="メイリオ" w:eastAsia="メイリオ" w:hAnsi="メイリオ" w:hint="eastAsia"/>
          <w:color w:val="333333"/>
          <w:sz w:val="24"/>
          <w:szCs w:val="24"/>
          <w:shd w:val="clear" w:color="auto" w:fill="FFFFFF"/>
        </w:rPr>
        <w:t>NEJMの名編集長が選ぶ「臨床を変えた12論文」の抄録を研修医に紹介した。</w:t>
      </w:r>
    </w:p>
    <w:p w14:paraId="73FBA53B" w14:textId="77777777" w:rsidR="008452CB" w:rsidRPr="008452CB" w:rsidRDefault="008452CB" w:rsidP="008452CB">
      <w:pPr>
        <w:pStyle w:val="affff0"/>
        <w:numPr>
          <w:ilvl w:val="0"/>
          <w:numId w:val="32"/>
        </w:numPr>
        <w:rPr>
          <w:rFonts w:ascii="メイリオ" w:eastAsia="メイリオ" w:hAnsi="メイリオ"/>
          <w:color w:val="333333"/>
          <w:sz w:val="24"/>
          <w:szCs w:val="24"/>
          <w:shd w:val="clear" w:color="auto" w:fill="FFFFFF"/>
        </w:rPr>
      </w:pPr>
      <w:r w:rsidRPr="008452CB">
        <w:rPr>
          <w:rFonts w:ascii="&amp;quot" w:eastAsia="ＭＳ Ｐゴシック" w:hAnsi="&amp;quot" w:cs="ＭＳ Ｐゴシック"/>
          <w:b/>
          <w:bCs/>
          <w:color w:val="333333"/>
          <w:sz w:val="24"/>
          <w:szCs w:val="24"/>
        </w:rPr>
        <w:t>Reduction in the Incidence of Type 2 Diabetes with Lifestyle Intervention or Metformin</w:t>
      </w:r>
      <w:r w:rsidRPr="008452CB">
        <w:rPr>
          <w:rFonts w:ascii="&amp;quot" w:eastAsia="ＭＳ Ｐゴシック" w:hAnsi="&amp;quot" w:cs="ＭＳ Ｐゴシック"/>
          <w:color w:val="333333"/>
          <w:sz w:val="24"/>
          <w:szCs w:val="24"/>
        </w:rPr>
        <w:br/>
        <w:t xml:space="preserve">N </w:t>
      </w:r>
      <w:proofErr w:type="spellStart"/>
      <w:r w:rsidRPr="008452CB">
        <w:rPr>
          <w:rFonts w:ascii="&amp;quot" w:eastAsia="ＭＳ Ｐゴシック" w:hAnsi="&amp;quot" w:cs="ＭＳ Ｐゴシック"/>
          <w:color w:val="333333"/>
          <w:sz w:val="24"/>
          <w:szCs w:val="24"/>
        </w:rPr>
        <w:t>Engl</w:t>
      </w:r>
      <w:proofErr w:type="spellEnd"/>
      <w:r w:rsidRPr="008452CB">
        <w:rPr>
          <w:rFonts w:ascii="&amp;quot" w:eastAsia="ＭＳ Ｐゴシック" w:hAnsi="&amp;quot" w:cs="ＭＳ Ｐゴシック"/>
          <w:color w:val="333333"/>
          <w:sz w:val="24"/>
          <w:szCs w:val="24"/>
        </w:rPr>
        <w:t xml:space="preserve"> J Med 2002; 346: 393-403</w:t>
      </w:r>
      <w:r w:rsidRPr="008452CB">
        <w:rPr>
          <w:rFonts w:ascii="&amp;quot" w:eastAsia="ＭＳ Ｐゴシック" w:hAnsi="&amp;quot" w:cs="ＭＳ Ｐゴシック"/>
          <w:color w:val="333333"/>
          <w:sz w:val="24"/>
          <w:szCs w:val="24"/>
        </w:rPr>
        <w:br/>
      </w:r>
      <w:r w:rsidRPr="008452CB">
        <w:rPr>
          <w:rFonts w:ascii="&amp;quot" w:eastAsia="ＭＳ Ｐゴシック" w:hAnsi="&amp;quot" w:cs="ＭＳ Ｐゴシック"/>
          <w:color w:val="333333"/>
          <w:sz w:val="24"/>
          <w:szCs w:val="24"/>
        </w:rPr>
        <w:t>（生活習慣への介入と</w:t>
      </w:r>
      <w:r w:rsidR="00066EF1">
        <w:fldChar w:fldCharType="begin"/>
      </w:r>
      <w:r w:rsidR="00066EF1">
        <w:instrText xml:space="preserve"> HYPERLINK "https://keyword.m3.com/メトホルミン" </w:instrText>
      </w:r>
      <w:r w:rsidR="00066EF1">
        <w:fldChar w:fldCharType="separate"/>
      </w:r>
      <w:r w:rsidRPr="008452CB">
        <w:rPr>
          <w:rFonts w:ascii="&amp;quot" w:eastAsia="ＭＳ Ｐゴシック" w:hAnsi="&amp;quot" w:cs="ＭＳ Ｐゴシック"/>
          <w:color w:val="0033AA"/>
          <w:sz w:val="24"/>
          <w:szCs w:val="24"/>
          <w:u w:val="single"/>
        </w:rPr>
        <w:t>メトホルミン</w:t>
      </w:r>
      <w:r w:rsidR="00066EF1">
        <w:rPr>
          <w:rFonts w:ascii="&amp;quot" w:eastAsia="ＭＳ Ｐゴシック" w:hAnsi="&amp;quot" w:cs="ＭＳ Ｐゴシック"/>
          <w:color w:val="0033AA"/>
          <w:sz w:val="24"/>
          <w:szCs w:val="24"/>
          <w:u w:val="single"/>
        </w:rPr>
        <w:fldChar w:fldCharType="end"/>
      </w:r>
      <w:r w:rsidRPr="008452CB">
        <w:rPr>
          <w:rFonts w:ascii="&amp;quot" w:eastAsia="ＭＳ Ｐゴシック" w:hAnsi="&amp;quot" w:cs="ＭＳ Ｐゴシック"/>
          <w:color w:val="333333"/>
          <w:sz w:val="24"/>
          <w:szCs w:val="24"/>
        </w:rPr>
        <w:t>処方は</w:t>
      </w:r>
      <w:hyperlink r:id="rId12" w:history="1">
        <w:r w:rsidRPr="008452CB">
          <w:rPr>
            <w:rFonts w:ascii="&amp;quot" w:eastAsia="ＭＳ Ｐゴシック" w:hAnsi="&amp;quot" w:cs="ＭＳ Ｐゴシック"/>
            <w:color w:val="0033AA"/>
            <w:sz w:val="24"/>
            <w:szCs w:val="24"/>
            <w:u w:val="single"/>
          </w:rPr>
          <w:t>2</w:t>
        </w:r>
        <w:r w:rsidRPr="008452CB">
          <w:rPr>
            <w:rFonts w:ascii="&amp;quot" w:eastAsia="ＭＳ Ｐゴシック" w:hAnsi="&amp;quot" w:cs="ＭＳ Ｐゴシック"/>
            <w:color w:val="0033AA"/>
            <w:sz w:val="24"/>
            <w:szCs w:val="24"/>
            <w:u w:val="single"/>
          </w:rPr>
          <w:t>型糖尿病</w:t>
        </w:r>
      </w:hyperlink>
      <w:r w:rsidRPr="008452CB">
        <w:rPr>
          <w:rFonts w:ascii="&amp;quot" w:eastAsia="ＭＳ Ｐゴシック" w:hAnsi="&amp;quot" w:cs="ＭＳ Ｐゴシック"/>
          <w:color w:val="333333"/>
          <w:sz w:val="24"/>
          <w:szCs w:val="24"/>
        </w:rPr>
        <w:t>高リスク者の発症抑制にいずれも有効だが、生活習慣介入の方がより効果が高い）</w:t>
      </w:r>
    </w:p>
    <w:p w14:paraId="6F16DA9D" w14:textId="77777777" w:rsidR="00742D2F" w:rsidRPr="00742D2F" w:rsidRDefault="00563828" w:rsidP="00742D2F">
      <w:pPr>
        <w:pStyle w:val="affff0"/>
        <w:numPr>
          <w:ilvl w:val="0"/>
          <w:numId w:val="32"/>
        </w:numPr>
        <w:rPr>
          <w:rFonts w:ascii="メイリオ" w:eastAsia="メイリオ" w:hAnsi="メイリオ"/>
          <w:color w:val="333333"/>
          <w:sz w:val="24"/>
          <w:szCs w:val="24"/>
          <w:shd w:val="clear" w:color="auto" w:fill="FFFFFF"/>
        </w:rPr>
      </w:pPr>
      <w:r w:rsidRPr="008452CB">
        <w:rPr>
          <w:rFonts w:ascii="&amp;quot" w:eastAsia="ＭＳ Ｐゴシック" w:hAnsi="&amp;quot" w:cs="ＭＳ Ｐゴシック"/>
          <w:b/>
          <w:bCs/>
          <w:color w:val="333333"/>
          <w:sz w:val="24"/>
          <w:szCs w:val="24"/>
        </w:rPr>
        <w:t>Randomized Trial of Peanut Consumption in Infants at Risk for Peanut Allergy</w:t>
      </w:r>
      <w:r w:rsidRPr="008452CB">
        <w:rPr>
          <w:rFonts w:ascii="&amp;quot" w:eastAsia="ＭＳ Ｐゴシック" w:hAnsi="&amp;quot" w:cs="ＭＳ Ｐゴシック"/>
          <w:color w:val="333333"/>
          <w:sz w:val="24"/>
          <w:szCs w:val="24"/>
        </w:rPr>
        <w:br/>
        <w:t xml:space="preserve">N </w:t>
      </w:r>
      <w:proofErr w:type="spellStart"/>
      <w:r w:rsidRPr="008452CB">
        <w:rPr>
          <w:rFonts w:ascii="&amp;quot" w:eastAsia="ＭＳ Ｐゴシック" w:hAnsi="&amp;quot" w:cs="ＭＳ Ｐゴシック"/>
          <w:color w:val="333333"/>
          <w:sz w:val="24"/>
          <w:szCs w:val="24"/>
        </w:rPr>
        <w:t>Engl</w:t>
      </w:r>
      <w:proofErr w:type="spellEnd"/>
      <w:r w:rsidRPr="008452CB">
        <w:rPr>
          <w:rFonts w:ascii="&amp;quot" w:eastAsia="ＭＳ Ｐゴシック" w:hAnsi="&amp;quot" w:cs="ＭＳ Ｐゴシック"/>
          <w:color w:val="333333"/>
          <w:sz w:val="24"/>
          <w:szCs w:val="24"/>
        </w:rPr>
        <w:t xml:space="preserve"> J Med 2015 26; 372: 803-813</w:t>
      </w:r>
      <w:r w:rsidRPr="008452CB">
        <w:rPr>
          <w:rFonts w:ascii="&amp;quot" w:eastAsia="ＭＳ Ｐゴシック" w:hAnsi="&amp;quot" w:cs="ＭＳ Ｐゴシック"/>
          <w:color w:val="333333"/>
          <w:sz w:val="24"/>
          <w:szCs w:val="24"/>
        </w:rPr>
        <w:br/>
      </w:r>
      <w:r w:rsidRPr="008452CB">
        <w:rPr>
          <w:rFonts w:ascii="&amp;quot" w:eastAsia="ＭＳ Ｐゴシック" w:hAnsi="&amp;quot" w:cs="ＭＳ Ｐゴシック"/>
          <w:color w:val="333333"/>
          <w:sz w:val="24"/>
          <w:szCs w:val="24"/>
        </w:rPr>
        <w:t>（ピーナツ</w:t>
      </w:r>
      <w:r w:rsidR="00066EF1">
        <w:fldChar w:fldCharType="begin"/>
      </w:r>
      <w:r w:rsidR="00066EF1">
        <w:instrText xml:space="preserve"> HYPERLINK "https://keyword.m3.com/アレルギー" </w:instrText>
      </w:r>
      <w:r w:rsidR="00066EF1">
        <w:fldChar w:fldCharType="separate"/>
      </w:r>
      <w:r w:rsidRPr="008452CB">
        <w:rPr>
          <w:rFonts w:ascii="&amp;quot" w:eastAsia="ＭＳ Ｐゴシック" w:hAnsi="&amp;quot" w:cs="ＭＳ Ｐゴシック"/>
          <w:color w:val="0033AA"/>
          <w:sz w:val="24"/>
          <w:szCs w:val="24"/>
          <w:u w:val="single"/>
        </w:rPr>
        <w:t>アレルギー</w:t>
      </w:r>
      <w:r w:rsidR="00066EF1">
        <w:rPr>
          <w:rFonts w:ascii="&amp;quot" w:eastAsia="ＭＳ Ｐゴシック" w:hAnsi="&amp;quot" w:cs="ＭＳ Ｐゴシック"/>
          <w:color w:val="0033AA"/>
          <w:sz w:val="24"/>
          <w:szCs w:val="24"/>
          <w:u w:val="single"/>
        </w:rPr>
        <w:fldChar w:fldCharType="end"/>
      </w:r>
      <w:r w:rsidRPr="008452CB">
        <w:rPr>
          <w:rFonts w:ascii="&amp;quot" w:eastAsia="ＭＳ Ｐゴシック" w:hAnsi="&amp;quot" w:cs="ＭＳ Ｐゴシック"/>
          <w:color w:val="333333"/>
          <w:sz w:val="24"/>
          <w:szCs w:val="24"/>
        </w:rPr>
        <w:t>高リスク児に対する生後</w:t>
      </w:r>
      <w:r w:rsidRPr="008452CB">
        <w:rPr>
          <w:rFonts w:ascii="&amp;quot" w:eastAsia="ＭＳ Ｐゴシック" w:hAnsi="&amp;quot" w:cs="ＭＳ Ｐゴシック"/>
          <w:color w:val="333333"/>
          <w:sz w:val="24"/>
          <w:szCs w:val="24"/>
        </w:rPr>
        <w:t>4-11</w:t>
      </w:r>
      <w:r w:rsidRPr="008452CB">
        <w:rPr>
          <w:rFonts w:ascii="&amp;quot" w:eastAsia="ＭＳ Ｐゴシック" w:hAnsi="&amp;quot" w:cs="ＭＳ Ｐゴシック"/>
          <w:color w:val="333333"/>
          <w:sz w:val="24"/>
          <w:szCs w:val="24"/>
        </w:rPr>
        <w:t>カ月での早期ピーナツ導入は同アレルギーの発症を有意に抑制する）</w:t>
      </w:r>
    </w:p>
    <w:p w14:paraId="3FDB0F87" w14:textId="2DE96D67" w:rsidR="00563828" w:rsidRPr="00742D2F" w:rsidRDefault="00563828" w:rsidP="00742D2F">
      <w:pPr>
        <w:pStyle w:val="affff0"/>
        <w:numPr>
          <w:ilvl w:val="0"/>
          <w:numId w:val="32"/>
        </w:numPr>
        <w:rPr>
          <w:rFonts w:ascii="メイリオ" w:eastAsia="メイリオ" w:hAnsi="メイリオ"/>
          <w:color w:val="333333"/>
          <w:sz w:val="24"/>
          <w:szCs w:val="24"/>
          <w:shd w:val="clear" w:color="auto" w:fill="FFFFFF"/>
        </w:rPr>
      </w:pPr>
      <w:r w:rsidRPr="00742D2F">
        <w:rPr>
          <w:rFonts w:ascii="&amp;quot" w:eastAsia="ＭＳ Ｐゴシック" w:hAnsi="&amp;quot" w:cs="ＭＳ Ｐゴシック"/>
          <w:b/>
          <w:bCs/>
          <w:color w:val="333333"/>
          <w:sz w:val="24"/>
          <w:szCs w:val="24"/>
        </w:rPr>
        <w:t>Apixaban versus Warfarin in Patients with Atrial Fibrillation</w:t>
      </w:r>
      <w:r w:rsidRPr="00742D2F">
        <w:rPr>
          <w:rFonts w:ascii="&amp;quot" w:eastAsia="ＭＳ Ｐゴシック" w:hAnsi="&amp;quot" w:cs="ＭＳ Ｐゴシック"/>
          <w:color w:val="333333"/>
          <w:sz w:val="24"/>
          <w:szCs w:val="24"/>
        </w:rPr>
        <w:br/>
        <w:t xml:space="preserve">N </w:t>
      </w:r>
      <w:proofErr w:type="spellStart"/>
      <w:r w:rsidRPr="00742D2F">
        <w:rPr>
          <w:rFonts w:ascii="&amp;quot" w:eastAsia="ＭＳ Ｐゴシック" w:hAnsi="&amp;quot" w:cs="ＭＳ Ｐゴシック"/>
          <w:color w:val="333333"/>
          <w:sz w:val="24"/>
          <w:szCs w:val="24"/>
        </w:rPr>
        <w:t>Engl</w:t>
      </w:r>
      <w:proofErr w:type="spellEnd"/>
      <w:r w:rsidRPr="00742D2F">
        <w:rPr>
          <w:rFonts w:ascii="&amp;quot" w:eastAsia="ＭＳ Ｐゴシック" w:hAnsi="&amp;quot" w:cs="ＭＳ Ｐゴシック"/>
          <w:color w:val="333333"/>
          <w:sz w:val="24"/>
          <w:szCs w:val="24"/>
        </w:rPr>
        <w:t xml:space="preserve"> J Med 2011; 365: 981-992</w:t>
      </w:r>
      <w:r w:rsidRPr="00742D2F">
        <w:rPr>
          <w:rFonts w:ascii="&amp;quot" w:eastAsia="ＭＳ Ｐゴシック" w:hAnsi="&amp;quot" w:cs="ＭＳ Ｐゴシック"/>
          <w:color w:val="333333"/>
          <w:sz w:val="24"/>
          <w:szCs w:val="24"/>
        </w:rPr>
        <w:br/>
      </w:r>
      <w:r w:rsidRPr="00742D2F">
        <w:rPr>
          <w:rFonts w:ascii="&amp;quot" w:eastAsia="ＭＳ Ｐゴシック" w:hAnsi="&amp;quot" w:cs="ＭＳ Ｐゴシック"/>
          <w:color w:val="333333"/>
          <w:sz w:val="24"/>
          <w:szCs w:val="24"/>
        </w:rPr>
        <w:t>（</w:t>
      </w:r>
      <w:hyperlink r:id="rId13" w:history="1">
        <w:r w:rsidRPr="00742D2F">
          <w:rPr>
            <w:rFonts w:ascii="&amp;quot" w:eastAsia="ＭＳ Ｐゴシック" w:hAnsi="&amp;quot" w:cs="ＭＳ Ｐゴシック"/>
            <w:color w:val="0033AA"/>
            <w:sz w:val="24"/>
            <w:szCs w:val="24"/>
            <w:u w:val="single"/>
          </w:rPr>
          <w:t>不整脈</w:t>
        </w:r>
      </w:hyperlink>
      <w:r w:rsidRPr="00742D2F">
        <w:rPr>
          <w:rFonts w:ascii="&amp;quot" w:eastAsia="ＭＳ Ｐゴシック" w:hAnsi="&amp;quot" w:cs="ＭＳ Ｐゴシック"/>
          <w:color w:val="333333"/>
          <w:sz w:val="24"/>
          <w:szCs w:val="24"/>
        </w:rPr>
        <w:t>患者の</w:t>
      </w:r>
      <w:hyperlink r:id="rId14" w:history="1">
        <w:r w:rsidRPr="00742D2F">
          <w:rPr>
            <w:rFonts w:ascii="&amp;quot" w:eastAsia="ＭＳ Ｐゴシック" w:hAnsi="&amp;quot" w:cs="ＭＳ Ｐゴシック"/>
            <w:color w:val="0033AA"/>
            <w:sz w:val="24"/>
            <w:szCs w:val="24"/>
            <w:u w:val="single"/>
          </w:rPr>
          <w:t>脳卒中</w:t>
        </w:r>
      </w:hyperlink>
      <w:r w:rsidRPr="00742D2F">
        <w:rPr>
          <w:rFonts w:ascii="&amp;quot" w:eastAsia="ＭＳ Ｐゴシック" w:hAnsi="&amp;quot" w:cs="ＭＳ Ｐゴシック"/>
          <w:color w:val="333333"/>
          <w:sz w:val="24"/>
          <w:szCs w:val="24"/>
        </w:rPr>
        <w:t>あるいは全身性塞栓症予防において、直接作用型経口抗凝固薬</w:t>
      </w:r>
      <w:hyperlink r:id="rId15" w:history="1">
        <w:r w:rsidRPr="00742D2F">
          <w:rPr>
            <w:rFonts w:ascii="&amp;quot" w:eastAsia="ＭＳ Ｐゴシック" w:hAnsi="&amp;quot" w:cs="ＭＳ Ｐゴシック"/>
            <w:color w:val="0033AA"/>
            <w:sz w:val="24"/>
            <w:szCs w:val="24"/>
            <w:u w:val="single"/>
          </w:rPr>
          <w:t>アピキサバン</w:t>
        </w:r>
      </w:hyperlink>
      <w:r w:rsidRPr="00742D2F">
        <w:rPr>
          <w:rFonts w:ascii="&amp;quot" w:eastAsia="ＭＳ Ｐゴシック" w:hAnsi="&amp;quot" w:cs="ＭＳ Ｐゴシック"/>
          <w:color w:val="333333"/>
          <w:sz w:val="24"/>
          <w:szCs w:val="24"/>
        </w:rPr>
        <w:t>はワルファリンより効果が高く、少ない</w:t>
      </w:r>
      <w:hyperlink r:id="rId16" w:history="1">
        <w:r w:rsidRPr="00742D2F">
          <w:rPr>
            <w:rFonts w:ascii="&amp;quot" w:eastAsia="ＭＳ Ｐゴシック" w:hAnsi="&amp;quot" w:cs="ＭＳ Ｐゴシック"/>
            <w:color w:val="0033AA"/>
            <w:sz w:val="24"/>
            <w:szCs w:val="24"/>
            <w:u w:val="single"/>
          </w:rPr>
          <w:t>出血</w:t>
        </w:r>
      </w:hyperlink>
      <w:r w:rsidRPr="00742D2F">
        <w:rPr>
          <w:rFonts w:ascii="&amp;quot" w:eastAsia="ＭＳ Ｐゴシック" w:hAnsi="&amp;quot" w:cs="ＭＳ Ｐゴシック"/>
          <w:color w:val="333333"/>
          <w:sz w:val="24"/>
          <w:szCs w:val="24"/>
        </w:rPr>
        <w:t>リスクで全死亡リスクを低下させる）</w:t>
      </w:r>
    </w:p>
    <w:p w14:paraId="007540D8" w14:textId="5E680981"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proofErr w:type="spellStart"/>
      <w:r w:rsidRPr="00563828">
        <w:rPr>
          <w:rFonts w:ascii="&amp;quot" w:eastAsia="ＭＳ Ｐゴシック" w:hAnsi="&amp;quot" w:cs="ＭＳ Ｐゴシック"/>
          <w:b/>
          <w:bCs/>
          <w:color w:val="333333"/>
          <w:sz w:val="24"/>
          <w:szCs w:val="24"/>
        </w:rPr>
        <w:t>Colonoscopic</w:t>
      </w:r>
      <w:proofErr w:type="spellEnd"/>
      <w:r w:rsidRPr="00563828">
        <w:rPr>
          <w:rFonts w:ascii="&amp;quot" w:eastAsia="ＭＳ Ｐゴシック" w:hAnsi="&amp;quot" w:cs="ＭＳ Ｐゴシック"/>
          <w:b/>
          <w:bCs/>
          <w:color w:val="333333"/>
          <w:sz w:val="24"/>
          <w:szCs w:val="24"/>
        </w:rPr>
        <w:t xml:space="preserve"> Polypectomy and Long-Term Prevention of Colorectal-Cancer Deaths </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2012 ; 366: 687-696</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（大腸内視鏡的ポリペクトミーは、大腸がん死を長期的に抑制する）</w:t>
      </w:r>
    </w:p>
    <w:p w14:paraId="57D59D8B" w14:textId="206D56D1"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 xml:space="preserve">Sofosbuvir and </w:t>
      </w:r>
      <w:proofErr w:type="spellStart"/>
      <w:r w:rsidRPr="00563828">
        <w:rPr>
          <w:rFonts w:ascii="&amp;quot" w:eastAsia="ＭＳ Ｐゴシック" w:hAnsi="&amp;quot" w:cs="ＭＳ Ｐゴシック"/>
          <w:b/>
          <w:bCs/>
          <w:color w:val="333333"/>
          <w:sz w:val="24"/>
          <w:szCs w:val="24"/>
        </w:rPr>
        <w:t>Velpatasvir</w:t>
      </w:r>
      <w:proofErr w:type="spellEnd"/>
      <w:r w:rsidRPr="00563828">
        <w:rPr>
          <w:rFonts w:ascii="&amp;quot" w:eastAsia="ＭＳ Ｐゴシック" w:hAnsi="&amp;quot" w:cs="ＭＳ Ｐゴシック"/>
          <w:b/>
          <w:bCs/>
          <w:color w:val="333333"/>
          <w:sz w:val="24"/>
          <w:szCs w:val="24"/>
        </w:rPr>
        <w:t xml:space="preserve"> for HCV Genotype 1, 2, 4, 5, and 6 Infection</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2015; 373: 2599-2607</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C</w:t>
      </w:r>
      <w:r w:rsidRPr="00563828">
        <w:rPr>
          <w:rFonts w:ascii="&amp;quot" w:eastAsia="ＭＳ Ｐゴシック" w:hAnsi="&amp;quot" w:cs="ＭＳ Ｐゴシック"/>
          <w:color w:val="333333"/>
          <w:sz w:val="24"/>
          <w:szCs w:val="24"/>
        </w:rPr>
        <w:t>型肝炎治療薬</w:t>
      </w:r>
      <w:hyperlink r:id="rId17" w:history="1">
        <w:r w:rsidRPr="00563828">
          <w:rPr>
            <w:rFonts w:ascii="&amp;quot" w:eastAsia="ＭＳ Ｐゴシック" w:hAnsi="&amp;quot" w:cs="ＭＳ Ｐゴシック"/>
            <w:color w:val="0033AA"/>
            <w:sz w:val="24"/>
            <w:szCs w:val="24"/>
            <w:u w:val="single"/>
          </w:rPr>
          <w:t>ソホスブビル</w:t>
        </w:r>
      </w:hyperlink>
      <w:r w:rsidRPr="00563828">
        <w:rPr>
          <w:rFonts w:ascii="&amp;quot" w:eastAsia="ＭＳ Ｐゴシック" w:hAnsi="&amp;quot" w:cs="ＭＳ Ｐゴシック"/>
          <w:color w:val="333333"/>
          <w:sz w:val="24"/>
          <w:szCs w:val="24"/>
        </w:rPr>
        <w:t>・ベルパタスビルの</w:t>
      </w:r>
      <w:r w:rsidRPr="00563828">
        <w:rPr>
          <w:rFonts w:ascii="&amp;quot" w:eastAsia="ＭＳ Ｐゴシック" w:hAnsi="&amp;quot" w:cs="ＭＳ Ｐゴシック"/>
          <w:color w:val="333333"/>
          <w:sz w:val="24"/>
          <w:szCs w:val="24"/>
        </w:rPr>
        <w:t>1</w:t>
      </w:r>
      <w:r w:rsidRPr="00563828">
        <w:rPr>
          <w:rFonts w:ascii="&amp;quot" w:eastAsia="ＭＳ Ｐゴシック" w:hAnsi="&amp;quot" w:cs="ＭＳ Ｐゴシック"/>
          <w:color w:val="333333"/>
          <w:sz w:val="24"/>
          <w:szCs w:val="24"/>
        </w:rPr>
        <w:t>日</w:t>
      </w:r>
      <w:r w:rsidRPr="00563828">
        <w:rPr>
          <w:rFonts w:ascii="&amp;quot" w:eastAsia="ＭＳ Ｐゴシック" w:hAnsi="&amp;quot" w:cs="ＭＳ Ｐゴシック"/>
          <w:color w:val="333333"/>
          <w:sz w:val="24"/>
          <w:szCs w:val="24"/>
        </w:rPr>
        <w:t>1</w:t>
      </w:r>
      <w:r w:rsidRPr="00563828">
        <w:rPr>
          <w:rFonts w:ascii="&amp;quot" w:eastAsia="ＭＳ Ｐゴシック" w:hAnsi="&amp;quot" w:cs="ＭＳ Ｐゴシック"/>
          <w:color w:val="333333"/>
          <w:sz w:val="24"/>
          <w:szCs w:val="24"/>
        </w:rPr>
        <w:t>回</w:t>
      </w:r>
      <w:r w:rsidRPr="00563828">
        <w:rPr>
          <w:rFonts w:ascii="&amp;quot" w:eastAsia="ＭＳ Ｐゴシック" w:hAnsi="&amp;quot" w:cs="ＭＳ Ｐゴシック"/>
          <w:color w:val="333333"/>
          <w:sz w:val="24"/>
          <w:szCs w:val="24"/>
        </w:rPr>
        <w:t>12</w:t>
      </w:r>
      <w:r w:rsidRPr="00563828">
        <w:rPr>
          <w:rFonts w:ascii="&amp;quot" w:eastAsia="ＭＳ Ｐゴシック" w:hAnsi="&amp;quot" w:cs="ＭＳ Ｐゴシック"/>
          <w:color w:val="333333"/>
          <w:sz w:val="24"/>
          <w:szCs w:val="24"/>
        </w:rPr>
        <w:t>週間投与は、</w:t>
      </w:r>
      <w:r w:rsidRPr="00563828">
        <w:rPr>
          <w:rFonts w:ascii="&amp;quot" w:eastAsia="ＭＳ Ｐゴシック" w:hAnsi="&amp;quot" w:cs="ＭＳ Ｐゴシック"/>
          <w:color w:val="333333"/>
          <w:sz w:val="24"/>
          <w:szCs w:val="24"/>
        </w:rPr>
        <w:t>HCV</w:t>
      </w:r>
      <w:r w:rsidRPr="00563828">
        <w:rPr>
          <w:rFonts w:ascii="&amp;quot" w:eastAsia="ＭＳ Ｐゴシック" w:hAnsi="&amp;quot" w:cs="ＭＳ Ｐゴシック"/>
          <w:color w:val="333333"/>
          <w:sz w:val="24"/>
          <w:szCs w:val="24"/>
        </w:rPr>
        <w:t>遺伝子型</w:t>
      </w:r>
      <w:r w:rsidRPr="00563828">
        <w:rPr>
          <w:rFonts w:ascii="&amp;quot" w:eastAsia="ＭＳ Ｐゴシック" w:hAnsi="&amp;quot" w:cs="ＭＳ Ｐゴシック"/>
          <w:color w:val="333333"/>
          <w:sz w:val="24"/>
          <w:szCs w:val="24"/>
        </w:rPr>
        <w:t>1</w:t>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2</w:t>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4</w:t>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5</w:t>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6</w:t>
      </w:r>
      <w:r w:rsidRPr="00563828">
        <w:rPr>
          <w:rFonts w:ascii="&amp;quot" w:eastAsia="ＭＳ Ｐゴシック" w:hAnsi="&amp;quot" w:cs="ＭＳ Ｐゴシック"/>
          <w:color w:val="333333"/>
          <w:sz w:val="24"/>
          <w:szCs w:val="24"/>
        </w:rPr>
        <w:t>感染者に高い持続的ウイルス学的反応をもたらす）</w:t>
      </w:r>
    </w:p>
    <w:p w14:paraId="455C5958" w14:textId="2BA21887"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Hematologic and Cytogenetic Responses to Imatinib Mesylate in Chronic Myelogenous Leukemia</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2002; 346: 645-652</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（インターフェロン療法不応の</w:t>
      </w:r>
      <w:r w:rsidR="00066EF1">
        <w:fldChar w:fldCharType="begin"/>
      </w:r>
      <w:r w:rsidR="00066EF1">
        <w:instrText xml:space="preserve"> HYPERLINK "https://keyword.m3.com/慢性骨髄性白血病" </w:instrText>
      </w:r>
      <w:r w:rsidR="00066EF1">
        <w:fldChar w:fldCharType="separate"/>
      </w:r>
      <w:r w:rsidRPr="00563828">
        <w:rPr>
          <w:rFonts w:ascii="&amp;quot" w:eastAsia="ＭＳ Ｐゴシック" w:hAnsi="&amp;quot" w:cs="ＭＳ Ｐゴシック"/>
          <w:color w:val="0033AA"/>
          <w:sz w:val="24"/>
          <w:szCs w:val="24"/>
          <w:u w:val="single"/>
        </w:rPr>
        <w:t>慢性骨髄性白血病</w:t>
      </w:r>
      <w:r w:rsidR="00066EF1">
        <w:rPr>
          <w:rFonts w:ascii="&amp;quot" w:eastAsia="ＭＳ Ｐゴシック" w:hAnsi="&amp;quot" w:cs="ＭＳ Ｐゴシック"/>
          <w:color w:val="0033AA"/>
          <w:sz w:val="24"/>
          <w:szCs w:val="24"/>
          <w:u w:val="single"/>
        </w:rPr>
        <w:fldChar w:fldCharType="end"/>
      </w:r>
      <w:r w:rsidRPr="00563828">
        <w:rPr>
          <w:rFonts w:ascii="&amp;quot" w:eastAsia="ＭＳ Ｐゴシック" w:hAnsi="&amp;quot" w:cs="ＭＳ Ｐゴシック"/>
          <w:color w:val="333333"/>
          <w:sz w:val="24"/>
          <w:szCs w:val="24"/>
        </w:rPr>
        <w:t>に対するメシル酸イマチニブ投与は、高い血液学的奏効および細胞遺伝学的奏効をもたらす）</w:t>
      </w:r>
    </w:p>
    <w:p w14:paraId="5DE59D93" w14:textId="18B12EC1"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A Novel Coronavirus Associated with Severe Acute Respiratory Syndrome</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2003; 348: 1953-1966</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lastRenderedPageBreak/>
        <w:t>（重症急性呼吸器症候群［</w:t>
      </w:r>
      <w:r w:rsidRPr="00563828">
        <w:rPr>
          <w:rFonts w:ascii="&amp;quot" w:eastAsia="ＭＳ Ｐゴシック" w:hAnsi="&amp;quot" w:cs="ＭＳ Ｐゴシック"/>
          <w:color w:val="333333"/>
          <w:sz w:val="24"/>
          <w:szCs w:val="24"/>
        </w:rPr>
        <w:t>SARS</w:t>
      </w:r>
      <w:r w:rsidRPr="00563828">
        <w:rPr>
          <w:rFonts w:ascii="&amp;quot" w:eastAsia="ＭＳ Ｐゴシック" w:hAnsi="&amp;quot" w:cs="ＭＳ Ｐゴシック"/>
          <w:color w:val="333333"/>
          <w:sz w:val="24"/>
          <w:szCs w:val="24"/>
        </w:rPr>
        <w:t>］のアウトブレークおよび病因には</w:t>
      </w:r>
      <w:proofErr w:type="spellStart"/>
      <w:r w:rsidRPr="00563828">
        <w:rPr>
          <w:rFonts w:ascii="&amp;quot" w:eastAsia="ＭＳ Ｐゴシック" w:hAnsi="&amp;quot" w:cs="ＭＳ Ｐゴシック"/>
          <w:color w:val="333333"/>
          <w:sz w:val="24"/>
          <w:szCs w:val="24"/>
        </w:rPr>
        <w:t>Urbani</w:t>
      </w:r>
      <w:proofErr w:type="spellEnd"/>
      <w:r w:rsidRPr="00563828">
        <w:rPr>
          <w:rFonts w:ascii="&amp;quot" w:eastAsia="ＭＳ Ｐゴシック" w:hAnsi="&amp;quot" w:cs="ＭＳ Ｐゴシック"/>
          <w:color w:val="333333"/>
          <w:sz w:val="24"/>
          <w:szCs w:val="24"/>
        </w:rPr>
        <w:t>株の新規コロナウイルスが関与している）</w:t>
      </w:r>
    </w:p>
    <w:p w14:paraId="054DB5B8" w14:textId="7E54782A"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 xml:space="preserve">Quadrivalent Vaccine against Human Papillomavirus to Prevent High-Grade Cervical Lesions </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2007; 356: 1915-1927</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w:t>
      </w:r>
      <w:r w:rsidRPr="00563828">
        <w:rPr>
          <w:rFonts w:ascii="&amp;quot" w:eastAsia="ＭＳ Ｐゴシック" w:hAnsi="&amp;quot" w:cs="ＭＳ Ｐゴシック"/>
          <w:color w:val="333333"/>
          <w:sz w:val="24"/>
          <w:szCs w:val="24"/>
        </w:rPr>
        <w:t>HPV4</w:t>
      </w:r>
      <w:r w:rsidRPr="00563828">
        <w:rPr>
          <w:rFonts w:ascii="&amp;quot" w:eastAsia="ＭＳ Ｐゴシック" w:hAnsi="&amp;quot" w:cs="ＭＳ Ｐゴシック"/>
          <w:color w:val="333333"/>
          <w:sz w:val="24"/>
          <w:szCs w:val="24"/>
        </w:rPr>
        <w:t>価ワクチンは、</w:t>
      </w:r>
      <w:r w:rsidRPr="00563828">
        <w:rPr>
          <w:rFonts w:ascii="&amp;quot" w:eastAsia="ＭＳ Ｐゴシック" w:hAnsi="&amp;quot" w:cs="ＭＳ Ｐゴシック"/>
          <w:color w:val="333333"/>
          <w:sz w:val="24"/>
          <w:szCs w:val="24"/>
        </w:rPr>
        <w:t>HPV-16</w:t>
      </w:r>
      <w:r w:rsidRPr="00563828">
        <w:rPr>
          <w:rFonts w:ascii="&amp;quot" w:eastAsia="ＭＳ Ｐゴシック" w:hAnsi="&amp;quot" w:cs="ＭＳ Ｐゴシック"/>
          <w:color w:val="333333"/>
          <w:sz w:val="24"/>
          <w:szCs w:val="24"/>
        </w:rPr>
        <w:t>または</w:t>
      </w:r>
      <w:r w:rsidRPr="00563828">
        <w:rPr>
          <w:rFonts w:ascii="&amp;quot" w:eastAsia="ＭＳ Ｐゴシック" w:hAnsi="&amp;quot" w:cs="ＭＳ Ｐゴシック"/>
          <w:color w:val="333333"/>
          <w:sz w:val="24"/>
          <w:szCs w:val="24"/>
        </w:rPr>
        <w:t>HPV-18</w:t>
      </w:r>
      <w:r w:rsidRPr="00563828">
        <w:rPr>
          <w:rFonts w:ascii="&amp;quot" w:eastAsia="ＭＳ Ｐゴシック" w:hAnsi="&amp;quot" w:cs="ＭＳ Ｐゴシック"/>
          <w:color w:val="333333"/>
          <w:sz w:val="24"/>
          <w:szCs w:val="24"/>
        </w:rPr>
        <w:t>が関与する高悪性度子宮頸部病変の発生を有意に抑制する）</w:t>
      </w:r>
    </w:p>
    <w:p w14:paraId="07CDFA70" w14:textId="378477A5"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 xml:space="preserve">A Randomized Trial of Intraarterial Treatment for Acute Ischemic Stroke </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2015; 372: 11-20</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（急性</w:t>
      </w:r>
      <w:r w:rsidR="00066EF1">
        <w:fldChar w:fldCharType="begin"/>
      </w:r>
      <w:r w:rsidR="00066EF1">
        <w:instrText xml:space="preserve"> HYPERLINK "https://keyword.m3.com/虚血性脳卒中" </w:instrText>
      </w:r>
      <w:r w:rsidR="00066EF1">
        <w:fldChar w:fldCharType="separate"/>
      </w:r>
      <w:r w:rsidRPr="00563828">
        <w:rPr>
          <w:rFonts w:ascii="&amp;quot" w:eastAsia="ＭＳ Ｐゴシック" w:hAnsi="&amp;quot" w:cs="ＭＳ Ｐゴシック"/>
          <w:color w:val="0033AA"/>
          <w:sz w:val="24"/>
          <w:szCs w:val="24"/>
          <w:u w:val="single"/>
        </w:rPr>
        <w:t>虚血性脳卒中</w:t>
      </w:r>
      <w:r w:rsidR="00066EF1">
        <w:rPr>
          <w:rFonts w:ascii="&amp;quot" w:eastAsia="ＭＳ Ｐゴシック" w:hAnsi="&amp;quot" w:cs="ＭＳ Ｐゴシック"/>
          <w:color w:val="0033AA"/>
          <w:sz w:val="24"/>
          <w:szCs w:val="24"/>
          <w:u w:val="single"/>
        </w:rPr>
        <w:fldChar w:fldCharType="end"/>
      </w:r>
      <w:r w:rsidRPr="00563828">
        <w:rPr>
          <w:rFonts w:ascii="&amp;quot" w:eastAsia="ＭＳ Ｐゴシック" w:hAnsi="&amp;quot" w:cs="ＭＳ Ｐゴシック"/>
          <w:color w:val="333333"/>
          <w:sz w:val="24"/>
          <w:szCs w:val="24"/>
        </w:rPr>
        <w:t>に対する発症</w:t>
      </w:r>
      <w:r w:rsidRPr="00563828">
        <w:rPr>
          <w:rFonts w:ascii="&amp;quot" w:eastAsia="ＭＳ Ｐゴシック" w:hAnsi="&amp;quot" w:cs="ＭＳ Ｐゴシック"/>
          <w:color w:val="333333"/>
          <w:sz w:val="24"/>
          <w:szCs w:val="24"/>
        </w:rPr>
        <w:t>6</w:t>
      </w:r>
      <w:r w:rsidRPr="00563828">
        <w:rPr>
          <w:rFonts w:ascii="&amp;quot" w:eastAsia="ＭＳ Ｐゴシック" w:hAnsi="&amp;quot" w:cs="ＭＳ Ｐゴシック"/>
          <w:color w:val="333333"/>
          <w:sz w:val="24"/>
          <w:szCs w:val="24"/>
        </w:rPr>
        <w:t>時間以内の動脈内治療は有効かつ安全である）</w:t>
      </w:r>
    </w:p>
    <w:p w14:paraId="0D799310" w14:textId="6B666EDE"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A Randomized Trial Comparing Radical Prostatectomy with Watchful Waiting 24 in Early Prostate Cancer</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2002; 347: 781-789</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（早期前立腺がんに対する根治的前立腺摘除術は疾患特異的死亡率を有意に低下させるが、全死亡率に関しては慎重な経過観察を行う場合と差がない）</w:t>
      </w:r>
    </w:p>
    <w:p w14:paraId="30D24238" w14:textId="7C82E013" w:rsidR="00563828" w:rsidRPr="00563828" w:rsidRDefault="00563828" w:rsidP="00563828">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Twenty-Year Follow-up of a Randomized Study Comparing Breast-Conserving Surgery with Radical Mastectomy for Early Breast Cancer</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2002; 347: 1227-1232</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（早期乳がんに対し乳房温存術を受けた患者の</w:t>
      </w:r>
      <w:r w:rsidRPr="00563828">
        <w:rPr>
          <w:rFonts w:ascii="&amp;quot" w:eastAsia="ＭＳ Ｐゴシック" w:hAnsi="&amp;quot" w:cs="ＭＳ Ｐゴシック"/>
          <w:color w:val="333333"/>
          <w:sz w:val="24"/>
          <w:szCs w:val="24"/>
        </w:rPr>
        <w:t>20</w:t>
      </w:r>
      <w:r w:rsidRPr="00563828">
        <w:rPr>
          <w:rFonts w:ascii="&amp;quot" w:eastAsia="ＭＳ Ｐゴシック" w:hAnsi="&amp;quot" w:cs="ＭＳ Ｐゴシック"/>
          <w:color w:val="333333"/>
          <w:sz w:val="24"/>
          <w:szCs w:val="24"/>
        </w:rPr>
        <w:t>年生存率は、根治的乳房切除術を受けた場合と同等であり、比較的小さな乳がんであれば乳房温存術が選択肢となる）</w:t>
      </w:r>
    </w:p>
    <w:p w14:paraId="0F42E028" w14:textId="1D777452" w:rsidR="00563828" w:rsidRDefault="00563828" w:rsidP="00806FF3">
      <w:pPr>
        <w:numPr>
          <w:ilvl w:val="0"/>
          <w:numId w:val="32"/>
        </w:numPr>
        <w:spacing w:before="150" w:after="0" w:line="240" w:lineRule="auto"/>
        <w:ind w:left="0"/>
        <w:rPr>
          <w:rFonts w:ascii="&amp;quot" w:eastAsia="ＭＳ Ｐゴシック" w:hAnsi="&amp;quot" w:cs="ＭＳ Ｐゴシック" w:hint="eastAsia"/>
          <w:color w:val="333333"/>
          <w:sz w:val="24"/>
          <w:szCs w:val="24"/>
        </w:rPr>
      </w:pPr>
      <w:r w:rsidRPr="00563828">
        <w:rPr>
          <w:rFonts w:ascii="&amp;quot" w:eastAsia="ＭＳ Ｐゴシック" w:hAnsi="&amp;quot" w:cs="ＭＳ Ｐゴシック"/>
          <w:b/>
          <w:bCs/>
          <w:color w:val="333333"/>
          <w:sz w:val="24"/>
          <w:szCs w:val="24"/>
        </w:rPr>
        <w:t>Labor Induction versus Expectant Management in Low-Risk Nulliparous Women</w:t>
      </w:r>
      <w:r w:rsidRPr="00563828">
        <w:rPr>
          <w:rFonts w:ascii="&amp;quot" w:eastAsia="ＭＳ Ｐゴシック" w:hAnsi="&amp;quot" w:cs="ＭＳ Ｐゴシック"/>
          <w:color w:val="333333"/>
          <w:sz w:val="24"/>
          <w:szCs w:val="24"/>
        </w:rPr>
        <w:br/>
        <w:t xml:space="preserve">N </w:t>
      </w:r>
      <w:proofErr w:type="spellStart"/>
      <w:r w:rsidRPr="00563828">
        <w:rPr>
          <w:rFonts w:ascii="&amp;quot" w:eastAsia="ＭＳ Ｐゴシック" w:hAnsi="&amp;quot" w:cs="ＭＳ Ｐゴシック"/>
          <w:color w:val="333333"/>
          <w:sz w:val="24"/>
          <w:szCs w:val="24"/>
        </w:rPr>
        <w:t>Engl</w:t>
      </w:r>
      <w:proofErr w:type="spellEnd"/>
      <w:r w:rsidRPr="00563828">
        <w:rPr>
          <w:rFonts w:ascii="&amp;quot" w:eastAsia="ＭＳ Ｐゴシック" w:hAnsi="&amp;quot" w:cs="ＭＳ Ｐゴシック"/>
          <w:color w:val="333333"/>
          <w:sz w:val="24"/>
          <w:szCs w:val="24"/>
        </w:rPr>
        <w:t xml:space="preserve"> J Med 2018; 379: 513-523</w:t>
      </w:r>
      <w:r w:rsidRPr="00563828">
        <w:rPr>
          <w:rFonts w:ascii="&amp;quot" w:eastAsia="ＭＳ Ｐゴシック" w:hAnsi="&amp;quot" w:cs="ＭＳ Ｐゴシック"/>
          <w:color w:val="333333"/>
          <w:sz w:val="24"/>
          <w:szCs w:val="24"/>
        </w:rPr>
        <w:br/>
      </w:r>
      <w:r w:rsidRPr="00563828">
        <w:rPr>
          <w:rFonts w:ascii="&amp;quot" w:eastAsia="ＭＳ Ｐゴシック" w:hAnsi="&amp;quot" w:cs="ＭＳ Ｐゴシック"/>
          <w:color w:val="333333"/>
          <w:sz w:val="24"/>
          <w:szCs w:val="24"/>
        </w:rPr>
        <w:t>（低リスク初産婦の</w:t>
      </w:r>
      <w:r w:rsidRPr="00563828">
        <w:rPr>
          <w:rFonts w:ascii="&amp;quot" w:eastAsia="ＭＳ Ｐゴシック" w:hAnsi="&amp;quot" w:cs="ＭＳ Ｐゴシック"/>
          <w:color w:val="333333"/>
          <w:sz w:val="24"/>
          <w:szCs w:val="24"/>
        </w:rPr>
        <w:t>39</w:t>
      </w:r>
      <w:r w:rsidRPr="00563828">
        <w:rPr>
          <w:rFonts w:ascii="&amp;quot" w:eastAsia="ＭＳ Ｐゴシック" w:hAnsi="&amp;quot" w:cs="ＭＳ Ｐゴシック"/>
          <w:color w:val="333333"/>
          <w:sz w:val="24"/>
          <w:szCs w:val="24"/>
        </w:rPr>
        <w:t>週での分娩誘発は、周産期複合有害転帰の発生率を減らさないが、</w:t>
      </w:r>
      <w:r w:rsidR="00066EF1">
        <w:fldChar w:fldCharType="begin"/>
      </w:r>
      <w:r w:rsidR="00066EF1">
        <w:instrText xml:space="preserve"> HYPERLINK "https://keyword.m3.com/帝王切開" </w:instrText>
      </w:r>
      <w:r w:rsidR="00066EF1">
        <w:fldChar w:fldCharType="separate"/>
      </w:r>
      <w:r w:rsidRPr="00563828">
        <w:rPr>
          <w:rFonts w:ascii="&amp;quot" w:eastAsia="ＭＳ Ｐゴシック" w:hAnsi="&amp;quot" w:cs="ＭＳ Ｐゴシック"/>
          <w:color w:val="0033AA"/>
          <w:sz w:val="24"/>
          <w:szCs w:val="24"/>
          <w:u w:val="single"/>
        </w:rPr>
        <w:t>帝王切開</w:t>
      </w:r>
      <w:r w:rsidR="00066EF1">
        <w:rPr>
          <w:rFonts w:ascii="&amp;quot" w:eastAsia="ＭＳ Ｐゴシック" w:hAnsi="&amp;quot" w:cs="ＭＳ Ｐゴシック"/>
          <w:color w:val="0033AA"/>
          <w:sz w:val="24"/>
          <w:szCs w:val="24"/>
          <w:u w:val="single"/>
        </w:rPr>
        <w:fldChar w:fldCharType="end"/>
      </w:r>
      <w:r w:rsidRPr="00563828">
        <w:rPr>
          <w:rFonts w:ascii="&amp;quot" w:eastAsia="ＭＳ Ｐゴシック" w:hAnsi="&amp;quot" w:cs="ＭＳ Ｐゴシック"/>
          <w:color w:val="333333"/>
          <w:sz w:val="24"/>
          <w:szCs w:val="24"/>
        </w:rPr>
        <w:t>に関しては発生率を低下させる）</w:t>
      </w:r>
    </w:p>
    <w:p w14:paraId="0AB641F0" w14:textId="77777777" w:rsidR="00563828" w:rsidRPr="00563828" w:rsidRDefault="00563828" w:rsidP="00C73274">
      <w:pPr>
        <w:spacing w:before="150" w:after="0" w:line="240" w:lineRule="auto"/>
        <w:rPr>
          <w:rFonts w:ascii="&amp;quot" w:eastAsia="ＭＳ Ｐゴシック" w:hAnsi="&amp;quot" w:cs="ＭＳ Ｐゴシック" w:hint="eastAsia"/>
          <w:color w:val="333333"/>
          <w:sz w:val="24"/>
          <w:szCs w:val="24"/>
        </w:rPr>
      </w:pP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C43084">
        <w:trPr>
          <w:trHeight w:val="432"/>
        </w:trPr>
        <w:tc>
          <w:tcPr>
            <w:tcW w:w="1010" w:type="pct"/>
            <w:tcBorders>
              <w:bottom w:val="single" w:sz="4" w:space="0" w:color="auto"/>
            </w:tcBorders>
            <w:shd w:val="clear" w:color="auto" w:fill="731F1C" w:themeFill="accent5"/>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731F1C" w:themeFill="accent5"/>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731F1C" w:themeFill="accent5"/>
            <w:vAlign w:val="center"/>
          </w:tcPr>
          <w:p w14:paraId="3F429F21" w14:textId="77777777" w:rsidR="00670058" w:rsidRPr="008A2954" w:rsidRDefault="00454C3D" w:rsidP="00257184">
            <w:pPr>
              <w:pStyle w:val="1"/>
              <w:outlineLvl w:val="0"/>
            </w:pPr>
            <w:r>
              <w:rPr>
                <w:rFonts w:hint="eastAsia"/>
              </w:rPr>
              <w:t>開催日</w:t>
            </w:r>
          </w:p>
        </w:tc>
      </w:tr>
      <w:tr w:rsidR="00F43C9E" w:rsidRPr="00AC4422" w14:paraId="68588C2B" w14:textId="77777777" w:rsidTr="00C43084">
        <w:trPr>
          <w:trHeight w:val="924"/>
        </w:trPr>
        <w:tc>
          <w:tcPr>
            <w:tcW w:w="1010" w:type="pct"/>
            <w:tcBorders>
              <w:left w:val="single" w:sz="4" w:space="0" w:color="auto"/>
              <w:right w:val="single" w:sz="4" w:space="0" w:color="auto"/>
            </w:tcBorders>
            <w:vAlign w:val="center"/>
          </w:tcPr>
          <w:p w14:paraId="1220998D" w14:textId="78AD69F3" w:rsidR="00F43C9E" w:rsidRPr="00AC4422" w:rsidRDefault="00F43C9E" w:rsidP="00F43C9E">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07AF6D4C" w14:textId="58A4DD03" w:rsidR="00F43C9E" w:rsidRPr="00AC4422" w:rsidRDefault="00F43C9E" w:rsidP="00F43C9E">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7000C37D" w14:textId="26BDAA29" w:rsidR="00F43C9E" w:rsidRPr="00AC4422" w:rsidRDefault="00563828" w:rsidP="00F43C9E">
            <w:pPr>
              <w:spacing w:before="120"/>
              <w:jc w:val="center"/>
              <w:rPr>
                <w:sz w:val="24"/>
                <w:szCs w:val="24"/>
              </w:rPr>
            </w:pPr>
            <w:r>
              <w:rPr>
                <w:rFonts w:hint="eastAsia"/>
                <w:sz w:val="24"/>
                <w:szCs w:val="24"/>
              </w:rPr>
              <w:t>7</w:t>
            </w:r>
            <w:r w:rsidR="00F43C9E" w:rsidRPr="00AC4422">
              <w:rPr>
                <w:rFonts w:hint="eastAsia"/>
                <w:sz w:val="24"/>
                <w:szCs w:val="24"/>
              </w:rPr>
              <w:t>月</w:t>
            </w:r>
            <w:r>
              <w:rPr>
                <w:rFonts w:hint="eastAsia"/>
                <w:sz w:val="24"/>
                <w:szCs w:val="24"/>
              </w:rPr>
              <w:t>2</w:t>
            </w:r>
            <w:r w:rsidR="00F43C9E" w:rsidRPr="00AC4422">
              <w:rPr>
                <w:rFonts w:hint="eastAsia"/>
                <w:sz w:val="24"/>
                <w:szCs w:val="24"/>
              </w:rPr>
              <w:t>日</w:t>
            </w:r>
          </w:p>
        </w:tc>
      </w:tr>
      <w:tr w:rsidR="00F43C9E" w:rsidRPr="00AC4422" w14:paraId="17052258" w14:textId="77777777" w:rsidTr="00C43084">
        <w:trPr>
          <w:trHeight w:val="924"/>
        </w:trPr>
        <w:tc>
          <w:tcPr>
            <w:tcW w:w="1010" w:type="pct"/>
            <w:tcBorders>
              <w:left w:val="single" w:sz="4" w:space="0" w:color="auto"/>
              <w:right w:val="single" w:sz="4" w:space="0" w:color="auto"/>
            </w:tcBorders>
            <w:vAlign w:val="center"/>
          </w:tcPr>
          <w:p w14:paraId="28062DE8" w14:textId="6C33D931" w:rsidR="00F43C9E" w:rsidRPr="00AC4422" w:rsidRDefault="00F43C9E" w:rsidP="00F43C9E">
            <w:pPr>
              <w:jc w:val="center"/>
              <w:rPr>
                <w:sz w:val="24"/>
                <w:szCs w:val="24"/>
              </w:rPr>
            </w:pPr>
            <w:r w:rsidRPr="00AC4422">
              <w:rPr>
                <w:rFonts w:hint="eastAsia"/>
                <w:sz w:val="24"/>
                <w:szCs w:val="24"/>
              </w:rPr>
              <w:t>レクチャー</w:t>
            </w:r>
            <w:r>
              <w:rPr>
                <w:rFonts w:hint="eastAsia"/>
                <w:sz w:val="24"/>
                <w:szCs w:val="24"/>
              </w:rPr>
              <w:t>２</w:t>
            </w:r>
          </w:p>
        </w:tc>
        <w:tc>
          <w:tcPr>
            <w:tcW w:w="2980" w:type="pct"/>
            <w:tcBorders>
              <w:left w:val="single" w:sz="4" w:space="0" w:color="auto"/>
              <w:right w:val="single" w:sz="4" w:space="0" w:color="auto"/>
            </w:tcBorders>
            <w:vAlign w:val="center"/>
          </w:tcPr>
          <w:p w14:paraId="101BE06C" w14:textId="7FF8FDC8" w:rsidR="00F43C9E" w:rsidRPr="00AC4422" w:rsidRDefault="00F43C9E" w:rsidP="00F43C9E">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187D391F" w14:textId="06E51586" w:rsidR="00F43C9E" w:rsidRPr="00AC4422" w:rsidRDefault="00563828" w:rsidP="00F43C9E">
            <w:pPr>
              <w:spacing w:before="120"/>
              <w:jc w:val="center"/>
              <w:rPr>
                <w:sz w:val="24"/>
                <w:szCs w:val="24"/>
              </w:rPr>
            </w:pPr>
            <w:r>
              <w:rPr>
                <w:rFonts w:hint="eastAsia"/>
                <w:sz w:val="24"/>
                <w:szCs w:val="24"/>
              </w:rPr>
              <w:t>7</w:t>
            </w:r>
            <w:r w:rsidR="00F43C9E" w:rsidRPr="00AC4422">
              <w:rPr>
                <w:rFonts w:hint="eastAsia"/>
                <w:sz w:val="24"/>
                <w:szCs w:val="24"/>
              </w:rPr>
              <w:t>月</w:t>
            </w:r>
            <w:r>
              <w:rPr>
                <w:rFonts w:hint="eastAsia"/>
                <w:sz w:val="24"/>
                <w:szCs w:val="24"/>
              </w:rPr>
              <w:t>2</w:t>
            </w:r>
            <w:r w:rsidR="00F43C9E" w:rsidRPr="00AC4422">
              <w:rPr>
                <w:rFonts w:hint="eastAsia"/>
                <w:sz w:val="24"/>
                <w:szCs w:val="24"/>
              </w:rPr>
              <w:t>日</w:t>
            </w:r>
          </w:p>
        </w:tc>
      </w:tr>
      <w:tr w:rsidR="003A2B01" w:rsidRPr="00AC4422" w14:paraId="60E2EB79" w14:textId="77777777" w:rsidTr="00C43084">
        <w:trPr>
          <w:trHeight w:val="924"/>
        </w:trPr>
        <w:tc>
          <w:tcPr>
            <w:tcW w:w="1010" w:type="pct"/>
            <w:tcBorders>
              <w:left w:val="single" w:sz="4" w:space="0" w:color="auto"/>
              <w:right w:val="single" w:sz="4" w:space="0" w:color="auto"/>
            </w:tcBorders>
            <w:vAlign w:val="center"/>
          </w:tcPr>
          <w:p w14:paraId="3B0359C5" w14:textId="371A3462" w:rsidR="003A2B01" w:rsidRPr="00AC4422" w:rsidRDefault="003A2B01" w:rsidP="001855CF">
            <w:pPr>
              <w:jc w:val="center"/>
              <w:rPr>
                <w:sz w:val="24"/>
                <w:szCs w:val="24"/>
              </w:rPr>
            </w:pPr>
            <w:r w:rsidRPr="00AC4422">
              <w:rPr>
                <w:rFonts w:hint="eastAsia"/>
                <w:sz w:val="24"/>
                <w:szCs w:val="24"/>
              </w:rPr>
              <w:t>症例</w:t>
            </w:r>
            <w:r w:rsidR="007412E9">
              <w:rPr>
                <w:rFonts w:hint="eastAsia"/>
                <w:sz w:val="24"/>
                <w:szCs w:val="24"/>
              </w:rPr>
              <w:t>１</w:t>
            </w:r>
          </w:p>
        </w:tc>
        <w:tc>
          <w:tcPr>
            <w:tcW w:w="2980" w:type="pct"/>
            <w:tcBorders>
              <w:left w:val="single" w:sz="4" w:space="0" w:color="auto"/>
              <w:right w:val="single" w:sz="4" w:space="0" w:color="auto"/>
            </w:tcBorders>
            <w:vAlign w:val="center"/>
          </w:tcPr>
          <w:p w14:paraId="0A979F34" w14:textId="4D4C07DD" w:rsidR="003A2B01" w:rsidRPr="00AC4422" w:rsidRDefault="00563828" w:rsidP="001855CF">
            <w:pPr>
              <w:rPr>
                <w:sz w:val="24"/>
                <w:szCs w:val="24"/>
              </w:rPr>
            </w:pPr>
            <w:r>
              <w:rPr>
                <w:rFonts w:hint="eastAsia"/>
                <w:sz w:val="24"/>
                <w:szCs w:val="24"/>
              </w:rPr>
              <w:t>非ケトン性糖尿病性舞踏病</w:t>
            </w:r>
          </w:p>
        </w:tc>
        <w:tc>
          <w:tcPr>
            <w:tcW w:w="1010" w:type="pct"/>
            <w:tcBorders>
              <w:left w:val="single" w:sz="4" w:space="0" w:color="auto"/>
              <w:right w:val="single" w:sz="4" w:space="0" w:color="auto"/>
            </w:tcBorders>
            <w:vAlign w:val="center"/>
          </w:tcPr>
          <w:p w14:paraId="75C3500D" w14:textId="1AD6A019" w:rsidR="003A2B01" w:rsidRPr="00AC4422" w:rsidRDefault="00563828"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2</w:t>
            </w:r>
            <w:r w:rsidR="003A2B01" w:rsidRPr="00AC4422">
              <w:rPr>
                <w:rFonts w:hint="eastAsia"/>
                <w:sz w:val="24"/>
                <w:szCs w:val="24"/>
              </w:rPr>
              <w:t>日</w:t>
            </w:r>
          </w:p>
        </w:tc>
      </w:tr>
      <w:tr w:rsidR="003A2B01" w:rsidRPr="00AC4422" w14:paraId="07EE1AEB" w14:textId="77777777" w:rsidTr="00C43084">
        <w:trPr>
          <w:trHeight w:val="924"/>
        </w:trPr>
        <w:tc>
          <w:tcPr>
            <w:tcW w:w="1010" w:type="pct"/>
            <w:tcBorders>
              <w:left w:val="single" w:sz="4" w:space="0" w:color="auto"/>
              <w:right w:val="single" w:sz="4" w:space="0" w:color="auto"/>
            </w:tcBorders>
            <w:vAlign w:val="center"/>
          </w:tcPr>
          <w:p w14:paraId="7C705865" w14:textId="6F51FD6A" w:rsidR="003A2B01" w:rsidRPr="00AC4422" w:rsidRDefault="003A2B01" w:rsidP="001855CF">
            <w:pPr>
              <w:jc w:val="center"/>
              <w:rPr>
                <w:sz w:val="24"/>
                <w:szCs w:val="24"/>
              </w:rPr>
            </w:pPr>
            <w:r w:rsidRPr="00AC4422">
              <w:rPr>
                <w:rFonts w:hint="eastAsia"/>
                <w:sz w:val="24"/>
                <w:szCs w:val="24"/>
              </w:rPr>
              <w:t>症例</w:t>
            </w:r>
            <w:r w:rsidR="007412E9">
              <w:rPr>
                <w:rFonts w:hint="eastAsia"/>
                <w:sz w:val="24"/>
                <w:szCs w:val="24"/>
              </w:rPr>
              <w:t>２</w:t>
            </w:r>
          </w:p>
        </w:tc>
        <w:tc>
          <w:tcPr>
            <w:tcW w:w="2980" w:type="pct"/>
            <w:tcBorders>
              <w:left w:val="single" w:sz="4" w:space="0" w:color="auto"/>
              <w:right w:val="single" w:sz="4" w:space="0" w:color="auto"/>
            </w:tcBorders>
            <w:vAlign w:val="center"/>
          </w:tcPr>
          <w:p w14:paraId="7CFC19EB" w14:textId="455D7FF4" w:rsidR="003A2B01" w:rsidRPr="00AC4422" w:rsidRDefault="00563828" w:rsidP="001855CF">
            <w:pPr>
              <w:rPr>
                <w:sz w:val="24"/>
                <w:szCs w:val="24"/>
              </w:rPr>
            </w:pPr>
            <w:r>
              <w:rPr>
                <w:rFonts w:hint="eastAsia"/>
                <w:sz w:val="24"/>
                <w:szCs w:val="24"/>
              </w:rPr>
              <w:t>肝性脳症</w:t>
            </w:r>
          </w:p>
        </w:tc>
        <w:tc>
          <w:tcPr>
            <w:tcW w:w="1010" w:type="pct"/>
            <w:tcBorders>
              <w:left w:val="single" w:sz="4" w:space="0" w:color="auto"/>
              <w:right w:val="single" w:sz="4" w:space="0" w:color="auto"/>
            </w:tcBorders>
            <w:vAlign w:val="center"/>
          </w:tcPr>
          <w:p w14:paraId="6E7B36B1" w14:textId="2182700C" w:rsidR="003A2B01" w:rsidRPr="00AC4422" w:rsidRDefault="00563828"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2</w:t>
            </w:r>
            <w:r w:rsidR="003A2B01" w:rsidRPr="00AC4422">
              <w:rPr>
                <w:rFonts w:hint="eastAsia"/>
                <w:sz w:val="24"/>
                <w:szCs w:val="24"/>
              </w:rPr>
              <w:t>日</w:t>
            </w:r>
          </w:p>
        </w:tc>
      </w:tr>
      <w:tr w:rsidR="003A2B01" w:rsidRPr="00AC4422" w14:paraId="05F0A410" w14:textId="77777777" w:rsidTr="00C43084">
        <w:trPr>
          <w:trHeight w:val="924"/>
        </w:trPr>
        <w:tc>
          <w:tcPr>
            <w:tcW w:w="1010" w:type="pct"/>
            <w:tcBorders>
              <w:left w:val="single" w:sz="4" w:space="0" w:color="auto"/>
              <w:right w:val="single" w:sz="4" w:space="0" w:color="auto"/>
            </w:tcBorders>
            <w:vAlign w:val="center"/>
          </w:tcPr>
          <w:p w14:paraId="548B4B2A" w14:textId="02A625C3" w:rsidR="003A2B01" w:rsidRPr="00AC4422" w:rsidRDefault="00A6762C" w:rsidP="001855CF">
            <w:pPr>
              <w:jc w:val="center"/>
              <w:rPr>
                <w:sz w:val="24"/>
                <w:szCs w:val="24"/>
              </w:rPr>
            </w:pPr>
            <w:r>
              <w:rPr>
                <w:rFonts w:hint="eastAsia"/>
                <w:sz w:val="24"/>
                <w:szCs w:val="24"/>
              </w:rPr>
              <w:t>症例３</w:t>
            </w:r>
          </w:p>
        </w:tc>
        <w:tc>
          <w:tcPr>
            <w:tcW w:w="2980" w:type="pct"/>
            <w:tcBorders>
              <w:left w:val="single" w:sz="4" w:space="0" w:color="auto"/>
              <w:right w:val="single" w:sz="4" w:space="0" w:color="auto"/>
            </w:tcBorders>
            <w:vAlign w:val="center"/>
          </w:tcPr>
          <w:p w14:paraId="7ECF6105" w14:textId="0D352076" w:rsidR="003A2B01" w:rsidRPr="00AC4422" w:rsidRDefault="00563828" w:rsidP="001855CF">
            <w:pPr>
              <w:rPr>
                <w:sz w:val="24"/>
                <w:szCs w:val="24"/>
              </w:rPr>
            </w:pPr>
            <w:r>
              <w:rPr>
                <w:rFonts w:hint="eastAsia"/>
                <w:sz w:val="24"/>
                <w:szCs w:val="24"/>
              </w:rPr>
              <w:t>腰椎骨髄炎</w:t>
            </w:r>
            <w:bookmarkStart w:id="0" w:name="_GoBack"/>
            <w:bookmarkEnd w:id="0"/>
            <w:r>
              <w:rPr>
                <w:rFonts w:hint="eastAsia"/>
                <w:sz w:val="24"/>
                <w:szCs w:val="24"/>
              </w:rPr>
              <w:t>、腸腰筋膿瘍による敗血症</w:t>
            </w:r>
          </w:p>
        </w:tc>
        <w:tc>
          <w:tcPr>
            <w:tcW w:w="1010" w:type="pct"/>
            <w:tcBorders>
              <w:left w:val="single" w:sz="4" w:space="0" w:color="auto"/>
              <w:right w:val="single" w:sz="4" w:space="0" w:color="auto"/>
            </w:tcBorders>
            <w:vAlign w:val="center"/>
          </w:tcPr>
          <w:p w14:paraId="74CA0A0E" w14:textId="53821111" w:rsidR="003A2B01" w:rsidRPr="00AC4422" w:rsidRDefault="00563828"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2</w:t>
            </w:r>
            <w:r w:rsidR="003A2B01" w:rsidRPr="00AC4422">
              <w:rPr>
                <w:rFonts w:hint="eastAsia"/>
                <w:sz w:val="24"/>
                <w:szCs w:val="24"/>
              </w:rPr>
              <w:t>日</w:t>
            </w:r>
          </w:p>
        </w:tc>
      </w:tr>
      <w:tr w:rsidR="003A2B01" w:rsidRPr="00AC4422" w14:paraId="4FFF7FED" w14:textId="77777777" w:rsidTr="00C43084">
        <w:trPr>
          <w:trHeight w:val="924"/>
        </w:trPr>
        <w:tc>
          <w:tcPr>
            <w:tcW w:w="1010" w:type="pct"/>
            <w:tcBorders>
              <w:left w:val="single" w:sz="4" w:space="0" w:color="auto"/>
              <w:right w:val="single" w:sz="4" w:space="0" w:color="auto"/>
            </w:tcBorders>
            <w:vAlign w:val="center"/>
          </w:tcPr>
          <w:p w14:paraId="7BD2BFB8" w14:textId="44464172" w:rsidR="003A2B01" w:rsidRPr="00AC4422" w:rsidRDefault="00610E42" w:rsidP="001855CF">
            <w:pPr>
              <w:jc w:val="center"/>
              <w:rPr>
                <w:sz w:val="24"/>
                <w:szCs w:val="24"/>
              </w:rPr>
            </w:pPr>
            <w:r>
              <w:rPr>
                <w:rFonts w:hint="eastAsia"/>
                <w:sz w:val="24"/>
                <w:szCs w:val="24"/>
              </w:rPr>
              <w:lastRenderedPageBreak/>
              <w:t>レクチャー３</w:t>
            </w:r>
          </w:p>
        </w:tc>
        <w:tc>
          <w:tcPr>
            <w:tcW w:w="2980" w:type="pct"/>
            <w:tcBorders>
              <w:left w:val="single" w:sz="4" w:space="0" w:color="auto"/>
              <w:right w:val="single" w:sz="4" w:space="0" w:color="auto"/>
            </w:tcBorders>
            <w:vAlign w:val="center"/>
          </w:tcPr>
          <w:p w14:paraId="5F11E1BD" w14:textId="036BB915" w:rsidR="003A2B01" w:rsidRPr="00AC4422" w:rsidRDefault="00610E42" w:rsidP="001855CF">
            <w:pPr>
              <w:rPr>
                <w:sz w:val="24"/>
                <w:szCs w:val="24"/>
              </w:rPr>
            </w:pPr>
            <w:r>
              <w:rPr>
                <w:sz w:val="24"/>
                <w:szCs w:val="24"/>
              </w:rPr>
              <w:t>VINDICATE+P</w:t>
            </w:r>
          </w:p>
        </w:tc>
        <w:tc>
          <w:tcPr>
            <w:tcW w:w="1010" w:type="pct"/>
            <w:tcBorders>
              <w:left w:val="single" w:sz="4" w:space="0" w:color="auto"/>
              <w:right w:val="single" w:sz="4" w:space="0" w:color="auto"/>
            </w:tcBorders>
            <w:vAlign w:val="center"/>
          </w:tcPr>
          <w:p w14:paraId="4C0DFF14" w14:textId="0D477BAF" w:rsidR="003A2B01" w:rsidRPr="00AC4422" w:rsidRDefault="008452CB"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３０</w:t>
            </w:r>
            <w:r w:rsidR="003A2B01" w:rsidRPr="00AC4422">
              <w:rPr>
                <w:rFonts w:hint="eastAsia"/>
                <w:sz w:val="24"/>
                <w:szCs w:val="24"/>
              </w:rPr>
              <w:t>日</w:t>
            </w:r>
          </w:p>
        </w:tc>
      </w:tr>
      <w:tr w:rsidR="003A2B01" w:rsidRPr="00AC4422" w14:paraId="25C26590" w14:textId="77777777" w:rsidTr="00C43084">
        <w:trPr>
          <w:trHeight w:val="924"/>
        </w:trPr>
        <w:tc>
          <w:tcPr>
            <w:tcW w:w="1010" w:type="pct"/>
            <w:tcBorders>
              <w:left w:val="single" w:sz="4" w:space="0" w:color="auto"/>
              <w:right w:val="single" w:sz="4" w:space="0" w:color="auto"/>
            </w:tcBorders>
            <w:vAlign w:val="center"/>
          </w:tcPr>
          <w:p w14:paraId="17DB82E3" w14:textId="6AFE0252" w:rsidR="003A2B01" w:rsidRPr="00AC4422" w:rsidRDefault="00610E42" w:rsidP="001855CF">
            <w:pPr>
              <w:jc w:val="center"/>
              <w:rPr>
                <w:sz w:val="24"/>
                <w:szCs w:val="24"/>
              </w:rPr>
            </w:pPr>
            <w:r>
              <w:rPr>
                <w:rFonts w:hint="eastAsia"/>
                <w:sz w:val="24"/>
                <w:szCs w:val="24"/>
              </w:rPr>
              <w:t>症例４</w:t>
            </w:r>
          </w:p>
        </w:tc>
        <w:tc>
          <w:tcPr>
            <w:tcW w:w="2980" w:type="pct"/>
            <w:tcBorders>
              <w:left w:val="single" w:sz="4" w:space="0" w:color="auto"/>
              <w:right w:val="single" w:sz="4" w:space="0" w:color="auto"/>
            </w:tcBorders>
            <w:vAlign w:val="center"/>
          </w:tcPr>
          <w:p w14:paraId="5B39057F" w14:textId="0C7DAD99" w:rsidR="003A2B01" w:rsidRPr="00AC4422" w:rsidRDefault="008452CB" w:rsidP="001855CF">
            <w:pPr>
              <w:rPr>
                <w:sz w:val="24"/>
                <w:szCs w:val="24"/>
              </w:rPr>
            </w:pPr>
            <w:r>
              <w:rPr>
                <w:rFonts w:hint="eastAsia"/>
                <w:sz w:val="24"/>
                <w:szCs w:val="24"/>
              </w:rPr>
              <w:t>大動脈腸管瘻</w:t>
            </w:r>
          </w:p>
        </w:tc>
        <w:tc>
          <w:tcPr>
            <w:tcW w:w="1010" w:type="pct"/>
            <w:tcBorders>
              <w:left w:val="single" w:sz="4" w:space="0" w:color="auto"/>
              <w:right w:val="single" w:sz="4" w:space="0" w:color="auto"/>
            </w:tcBorders>
            <w:vAlign w:val="center"/>
          </w:tcPr>
          <w:p w14:paraId="3594BA78" w14:textId="43DE67C8" w:rsidR="003A2B01" w:rsidRPr="00AC4422" w:rsidRDefault="008452CB"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3</w:t>
            </w:r>
            <w:r w:rsidR="003A2B01" w:rsidRPr="00AC4422">
              <w:rPr>
                <w:rFonts w:hint="eastAsia"/>
                <w:sz w:val="24"/>
                <w:szCs w:val="24"/>
              </w:rPr>
              <w:t>日</w:t>
            </w:r>
          </w:p>
        </w:tc>
      </w:tr>
      <w:tr w:rsidR="003A2B01" w:rsidRPr="00AC4422" w14:paraId="13536119" w14:textId="77777777" w:rsidTr="00C43084">
        <w:trPr>
          <w:trHeight w:val="924"/>
        </w:trPr>
        <w:tc>
          <w:tcPr>
            <w:tcW w:w="1010" w:type="pct"/>
            <w:tcBorders>
              <w:left w:val="single" w:sz="4" w:space="0" w:color="auto"/>
              <w:right w:val="single" w:sz="4" w:space="0" w:color="auto"/>
            </w:tcBorders>
            <w:vAlign w:val="center"/>
          </w:tcPr>
          <w:p w14:paraId="2DBF023B" w14:textId="0AFCE03E" w:rsidR="003A2B01" w:rsidRPr="00AC4422" w:rsidRDefault="003A2B01" w:rsidP="001855CF">
            <w:pPr>
              <w:jc w:val="center"/>
              <w:rPr>
                <w:sz w:val="24"/>
                <w:szCs w:val="24"/>
              </w:rPr>
            </w:pPr>
            <w:r w:rsidRPr="00AC4422">
              <w:rPr>
                <w:rFonts w:hint="eastAsia"/>
                <w:sz w:val="24"/>
                <w:szCs w:val="24"/>
              </w:rPr>
              <w:t>症例</w:t>
            </w:r>
            <w:r w:rsidR="00B064C0">
              <w:rPr>
                <w:rFonts w:hint="eastAsia"/>
                <w:sz w:val="24"/>
                <w:szCs w:val="24"/>
              </w:rPr>
              <w:t>５</w:t>
            </w:r>
          </w:p>
        </w:tc>
        <w:tc>
          <w:tcPr>
            <w:tcW w:w="2980" w:type="pct"/>
            <w:tcBorders>
              <w:left w:val="single" w:sz="4" w:space="0" w:color="auto"/>
              <w:right w:val="single" w:sz="4" w:space="0" w:color="auto"/>
            </w:tcBorders>
            <w:vAlign w:val="center"/>
          </w:tcPr>
          <w:p w14:paraId="13C55EC3" w14:textId="7D26E110" w:rsidR="003A2B01" w:rsidRPr="00AC4422" w:rsidRDefault="008452CB" w:rsidP="001855CF">
            <w:pPr>
              <w:rPr>
                <w:sz w:val="24"/>
                <w:szCs w:val="24"/>
              </w:rPr>
            </w:pPr>
            <w:r>
              <w:rPr>
                <w:rFonts w:hint="eastAsia"/>
                <w:sz w:val="24"/>
                <w:szCs w:val="24"/>
              </w:rPr>
              <w:t>海綿静脈同血栓症</w:t>
            </w:r>
          </w:p>
        </w:tc>
        <w:tc>
          <w:tcPr>
            <w:tcW w:w="1010" w:type="pct"/>
            <w:tcBorders>
              <w:left w:val="single" w:sz="4" w:space="0" w:color="auto"/>
              <w:right w:val="single" w:sz="4" w:space="0" w:color="auto"/>
            </w:tcBorders>
            <w:vAlign w:val="center"/>
          </w:tcPr>
          <w:p w14:paraId="15D123B4" w14:textId="38BEB266" w:rsidR="003A2B01" w:rsidRPr="00AC4422" w:rsidRDefault="008452CB"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3</w:t>
            </w:r>
            <w:r w:rsidR="003A2B01" w:rsidRPr="00AC4422">
              <w:rPr>
                <w:rFonts w:hint="eastAsia"/>
                <w:sz w:val="24"/>
                <w:szCs w:val="24"/>
              </w:rPr>
              <w:t>日</w:t>
            </w:r>
          </w:p>
        </w:tc>
      </w:tr>
      <w:tr w:rsidR="003A2B01" w:rsidRPr="00AC4422" w14:paraId="3A1813E7" w14:textId="77777777" w:rsidTr="00C43084">
        <w:trPr>
          <w:trHeight w:val="924"/>
        </w:trPr>
        <w:tc>
          <w:tcPr>
            <w:tcW w:w="1010" w:type="pct"/>
            <w:tcBorders>
              <w:left w:val="single" w:sz="4" w:space="0" w:color="auto"/>
              <w:right w:val="single" w:sz="4" w:space="0" w:color="auto"/>
            </w:tcBorders>
            <w:vAlign w:val="center"/>
          </w:tcPr>
          <w:p w14:paraId="00C0B21C" w14:textId="499A0E7B" w:rsidR="003A2B01" w:rsidRPr="00AC4422" w:rsidRDefault="003A2B01" w:rsidP="001855CF">
            <w:pPr>
              <w:jc w:val="center"/>
              <w:rPr>
                <w:sz w:val="24"/>
                <w:szCs w:val="24"/>
              </w:rPr>
            </w:pPr>
            <w:r w:rsidRPr="00AC4422">
              <w:rPr>
                <w:rFonts w:hint="eastAsia"/>
                <w:sz w:val="24"/>
                <w:szCs w:val="24"/>
              </w:rPr>
              <w:t>症例６</w:t>
            </w:r>
          </w:p>
        </w:tc>
        <w:tc>
          <w:tcPr>
            <w:tcW w:w="2980" w:type="pct"/>
            <w:tcBorders>
              <w:left w:val="single" w:sz="4" w:space="0" w:color="auto"/>
              <w:right w:val="single" w:sz="4" w:space="0" w:color="auto"/>
            </w:tcBorders>
            <w:vAlign w:val="center"/>
          </w:tcPr>
          <w:p w14:paraId="7B7D8E38" w14:textId="33F9C117" w:rsidR="003A2B01" w:rsidRPr="00AC4422" w:rsidRDefault="008452CB" w:rsidP="001855CF">
            <w:pPr>
              <w:rPr>
                <w:sz w:val="24"/>
                <w:szCs w:val="24"/>
              </w:rPr>
            </w:pPr>
            <w:r>
              <w:rPr>
                <w:rFonts w:hint="eastAsia"/>
                <w:sz w:val="24"/>
                <w:szCs w:val="24"/>
              </w:rPr>
              <w:t>ACNES（腹壁神経痛）</w:t>
            </w:r>
          </w:p>
        </w:tc>
        <w:tc>
          <w:tcPr>
            <w:tcW w:w="1010" w:type="pct"/>
            <w:tcBorders>
              <w:left w:val="single" w:sz="4" w:space="0" w:color="auto"/>
              <w:right w:val="single" w:sz="4" w:space="0" w:color="auto"/>
            </w:tcBorders>
            <w:vAlign w:val="center"/>
          </w:tcPr>
          <w:p w14:paraId="1AC60770" w14:textId="1E7083AB" w:rsidR="003A2B01" w:rsidRPr="00AC4422" w:rsidRDefault="008452CB" w:rsidP="001855CF">
            <w:pPr>
              <w:spacing w:before="120"/>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3</w:t>
            </w:r>
            <w:r w:rsidR="003A2B01" w:rsidRPr="00AC4422">
              <w:rPr>
                <w:rFonts w:hint="eastAsia"/>
                <w:sz w:val="24"/>
                <w:szCs w:val="24"/>
              </w:rPr>
              <w:t>日</w:t>
            </w:r>
          </w:p>
        </w:tc>
      </w:tr>
      <w:tr w:rsidR="003A2B01" w:rsidRPr="00AC4422" w14:paraId="09E312B8" w14:textId="77777777" w:rsidTr="00C43084">
        <w:trPr>
          <w:trHeight w:val="924"/>
        </w:trPr>
        <w:tc>
          <w:tcPr>
            <w:tcW w:w="1010" w:type="pct"/>
            <w:tcBorders>
              <w:left w:val="single" w:sz="4" w:space="0" w:color="auto"/>
              <w:right w:val="single" w:sz="4" w:space="0" w:color="auto"/>
            </w:tcBorders>
            <w:vAlign w:val="center"/>
          </w:tcPr>
          <w:p w14:paraId="48C051F2" w14:textId="5C24CCF8" w:rsidR="003A2B01" w:rsidRPr="00AC4422" w:rsidRDefault="00610E42" w:rsidP="001855CF">
            <w:pPr>
              <w:jc w:val="center"/>
              <w:rPr>
                <w:sz w:val="24"/>
                <w:szCs w:val="24"/>
              </w:rPr>
            </w:pPr>
            <w:r>
              <w:rPr>
                <w:rFonts w:hint="eastAsia"/>
                <w:sz w:val="24"/>
                <w:szCs w:val="24"/>
              </w:rPr>
              <w:t>症例７</w:t>
            </w:r>
          </w:p>
        </w:tc>
        <w:tc>
          <w:tcPr>
            <w:tcW w:w="2980" w:type="pct"/>
            <w:tcBorders>
              <w:left w:val="single" w:sz="4" w:space="0" w:color="auto"/>
              <w:right w:val="single" w:sz="4" w:space="0" w:color="auto"/>
            </w:tcBorders>
            <w:vAlign w:val="center"/>
          </w:tcPr>
          <w:p w14:paraId="15148044" w14:textId="57C4A4CD" w:rsidR="00610E42" w:rsidRPr="00AC4422" w:rsidRDefault="008452CB" w:rsidP="001855CF">
            <w:pPr>
              <w:rPr>
                <w:sz w:val="24"/>
                <w:szCs w:val="24"/>
              </w:rPr>
            </w:pPr>
            <w:r>
              <w:rPr>
                <w:rFonts w:hint="eastAsia"/>
                <w:sz w:val="24"/>
                <w:szCs w:val="24"/>
              </w:rPr>
              <w:t>逆流性食道炎</w:t>
            </w:r>
          </w:p>
        </w:tc>
        <w:tc>
          <w:tcPr>
            <w:tcW w:w="1010" w:type="pct"/>
            <w:tcBorders>
              <w:left w:val="single" w:sz="4" w:space="0" w:color="auto"/>
              <w:right w:val="single" w:sz="4" w:space="0" w:color="auto"/>
            </w:tcBorders>
            <w:vAlign w:val="center"/>
          </w:tcPr>
          <w:p w14:paraId="4E8971E4" w14:textId="43824D58" w:rsidR="003A2B01" w:rsidRPr="00AC4422" w:rsidRDefault="008452CB" w:rsidP="001855CF">
            <w:pPr>
              <w:jc w:val="center"/>
              <w:rPr>
                <w:sz w:val="24"/>
                <w:szCs w:val="24"/>
              </w:rPr>
            </w:pPr>
            <w:r>
              <w:rPr>
                <w:rFonts w:hint="eastAsia"/>
                <w:sz w:val="24"/>
                <w:szCs w:val="24"/>
              </w:rPr>
              <w:t>7</w:t>
            </w:r>
            <w:r w:rsidR="003A2B01" w:rsidRPr="00AC4422">
              <w:rPr>
                <w:rFonts w:hint="eastAsia"/>
                <w:sz w:val="24"/>
                <w:szCs w:val="24"/>
              </w:rPr>
              <w:t>月</w:t>
            </w:r>
            <w:r>
              <w:rPr>
                <w:rFonts w:hint="eastAsia"/>
                <w:sz w:val="24"/>
                <w:szCs w:val="24"/>
              </w:rPr>
              <w:t>3</w:t>
            </w:r>
            <w:r w:rsidR="003A2B01" w:rsidRPr="00AC4422">
              <w:rPr>
                <w:rFonts w:hint="eastAsia"/>
                <w:sz w:val="24"/>
                <w:szCs w:val="24"/>
              </w:rPr>
              <w:t>日</w:t>
            </w:r>
          </w:p>
        </w:tc>
      </w:tr>
      <w:tr w:rsidR="00C43084" w:rsidRPr="00AC4422" w14:paraId="3734BD33" w14:textId="77777777" w:rsidTr="00C43084">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53C3BDB8" w:rsidR="00C43084" w:rsidRPr="00AC4422" w:rsidRDefault="00C43084" w:rsidP="004C1117">
            <w:pPr>
              <w:jc w:val="center"/>
              <w:rPr>
                <w:sz w:val="24"/>
                <w:szCs w:val="24"/>
              </w:rPr>
            </w:pPr>
            <w:r w:rsidRPr="00AC4422">
              <w:rPr>
                <w:rFonts w:hint="eastAsia"/>
                <w:sz w:val="24"/>
                <w:szCs w:val="24"/>
              </w:rPr>
              <w:t>症例</w:t>
            </w:r>
            <w:r>
              <w:rPr>
                <w:rFonts w:hint="eastAsia"/>
                <w:sz w:val="24"/>
                <w:szCs w:val="24"/>
              </w:rPr>
              <w:t>8</w:t>
            </w:r>
          </w:p>
        </w:tc>
        <w:tc>
          <w:tcPr>
            <w:tcW w:w="2980" w:type="pct"/>
            <w:vAlign w:val="center"/>
          </w:tcPr>
          <w:p w14:paraId="01AA5BAF" w14:textId="17521F34" w:rsidR="00C43084" w:rsidRPr="00AC4422" w:rsidRDefault="00C43084" w:rsidP="004C1117">
            <w:pPr>
              <w:rPr>
                <w:sz w:val="24"/>
                <w:szCs w:val="24"/>
              </w:rPr>
            </w:pPr>
            <w:r>
              <w:rPr>
                <w:rFonts w:hint="eastAsia"/>
                <w:sz w:val="24"/>
                <w:szCs w:val="24"/>
              </w:rPr>
              <w:t>壊死性筋膜炎</w:t>
            </w:r>
          </w:p>
        </w:tc>
        <w:tc>
          <w:tcPr>
            <w:tcW w:w="1010" w:type="pct"/>
            <w:vAlign w:val="center"/>
          </w:tcPr>
          <w:p w14:paraId="7F8BF4A1" w14:textId="4483BBD2" w:rsidR="00C43084" w:rsidRPr="00AC4422" w:rsidRDefault="00C43084" w:rsidP="004C111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4</w:t>
            </w:r>
            <w:r w:rsidRPr="00AC4422">
              <w:rPr>
                <w:rFonts w:hint="eastAsia"/>
                <w:sz w:val="24"/>
                <w:szCs w:val="24"/>
              </w:rPr>
              <w:t>日</w:t>
            </w:r>
          </w:p>
        </w:tc>
      </w:tr>
      <w:tr w:rsidR="00C43084" w:rsidRPr="00AC4422" w14:paraId="1568CDEB" w14:textId="77777777" w:rsidTr="00C43084">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21D129C6" w:rsidR="00C43084" w:rsidRPr="00AC4422" w:rsidRDefault="00C43084" w:rsidP="001014CB">
            <w:pPr>
              <w:jc w:val="center"/>
              <w:rPr>
                <w:sz w:val="24"/>
                <w:szCs w:val="24"/>
              </w:rPr>
            </w:pPr>
            <w:r w:rsidRPr="00AC4422">
              <w:rPr>
                <w:rFonts w:hint="eastAsia"/>
                <w:sz w:val="24"/>
                <w:szCs w:val="24"/>
              </w:rPr>
              <w:t>症例</w:t>
            </w:r>
            <w:r>
              <w:rPr>
                <w:rFonts w:hint="eastAsia"/>
                <w:sz w:val="24"/>
                <w:szCs w:val="24"/>
              </w:rPr>
              <w:t>９</w:t>
            </w:r>
          </w:p>
        </w:tc>
        <w:tc>
          <w:tcPr>
            <w:tcW w:w="2980" w:type="pct"/>
            <w:vAlign w:val="center"/>
          </w:tcPr>
          <w:p w14:paraId="0AE0203E" w14:textId="52F3BD22" w:rsidR="00C43084" w:rsidRPr="00AC4422" w:rsidRDefault="00C43084" w:rsidP="001014CB">
            <w:pPr>
              <w:rPr>
                <w:sz w:val="24"/>
                <w:szCs w:val="24"/>
              </w:rPr>
            </w:pPr>
            <w:r>
              <w:rPr>
                <w:rFonts w:hint="eastAsia"/>
                <w:sz w:val="24"/>
                <w:szCs w:val="24"/>
              </w:rPr>
              <w:t>パニック発作</w:t>
            </w:r>
          </w:p>
        </w:tc>
        <w:tc>
          <w:tcPr>
            <w:tcW w:w="1010" w:type="pct"/>
            <w:vAlign w:val="center"/>
          </w:tcPr>
          <w:p w14:paraId="5341911C" w14:textId="33A69EDE" w:rsidR="00C43084" w:rsidRPr="00AC4422" w:rsidRDefault="00C43084" w:rsidP="001014C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4</w:t>
            </w:r>
            <w:r w:rsidRPr="00AC4422">
              <w:rPr>
                <w:rFonts w:hint="eastAsia"/>
                <w:sz w:val="24"/>
                <w:szCs w:val="24"/>
              </w:rPr>
              <w:t>日</w:t>
            </w:r>
          </w:p>
        </w:tc>
      </w:tr>
      <w:tr w:rsidR="00C43084" w:rsidRPr="00AC4422" w14:paraId="11822E35"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5F3007CA" w14:textId="442E93B4" w:rsidR="00C43084" w:rsidRPr="00AC4422" w:rsidRDefault="00C43084" w:rsidP="001014CB">
            <w:pPr>
              <w:jc w:val="center"/>
              <w:rPr>
                <w:sz w:val="24"/>
                <w:szCs w:val="24"/>
              </w:rPr>
            </w:pPr>
            <w:r>
              <w:rPr>
                <w:rFonts w:hint="eastAsia"/>
                <w:sz w:val="24"/>
                <w:szCs w:val="24"/>
              </w:rPr>
              <w:t>症例10</w:t>
            </w:r>
          </w:p>
        </w:tc>
        <w:tc>
          <w:tcPr>
            <w:tcW w:w="2980" w:type="pct"/>
            <w:vAlign w:val="center"/>
          </w:tcPr>
          <w:p w14:paraId="50A7AF5B" w14:textId="7C985CD7" w:rsidR="00C43084" w:rsidRPr="00AC4422" w:rsidRDefault="00C43084" w:rsidP="001014CB">
            <w:pPr>
              <w:rPr>
                <w:sz w:val="24"/>
                <w:szCs w:val="24"/>
              </w:rPr>
            </w:pPr>
            <w:r>
              <w:rPr>
                <w:rFonts w:hint="eastAsia"/>
                <w:sz w:val="24"/>
                <w:szCs w:val="24"/>
              </w:rPr>
              <w:t>腰部脊柱管狭窄症</w:t>
            </w:r>
          </w:p>
        </w:tc>
        <w:tc>
          <w:tcPr>
            <w:tcW w:w="1010" w:type="pct"/>
            <w:vAlign w:val="center"/>
          </w:tcPr>
          <w:p w14:paraId="4BFF057B" w14:textId="2387C647" w:rsidR="00C43084" w:rsidRPr="00AC4422" w:rsidRDefault="00C43084" w:rsidP="001014C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4</w:t>
            </w:r>
            <w:r w:rsidRPr="00AC4422">
              <w:rPr>
                <w:rFonts w:hint="eastAsia"/>
                <w:sz w:val="24"/>
                <w:szCs w:val="24"/>
              </w:rPr>
              <w:t>日</w:t>
            </w:r>
          </w:p>
        </w:tc>
      </w:tr>
      <w:tr w:rsidR="00C43084" w:rsidRPr="00AC4422" w14:paraId="78877F3B"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0D339EA5" w14:textId="4832A37E" w:rsidR="00C43084" w:rsidRPr="00AC4422" w:rsidRDefault="00C43084" w:rsidP="001014CB">
            <w:pPr>
              <w:jc w:val="center"/>
              <w:rPr>
                <w:sz w:val="24"/>
                <w:szCs w:val="24"/>
              </w:rPr>
            </w:pPr>
            <w:r>
              <w:rPr>
                <w:rFonts w:hint="eastAsia"/>
                <w:sz w:val="24"/>
                <w:szCs w:val="24"/>
              </w:rPr>
              <w:t>症例11</w:t>
            </w:r>
          </w:p>
        </w:tc>
        <w:tc>
          <w:tcPr>
            <w:tcW w:w="2980" w:type="pct"/>
            <w:vAlign w:val="center"/>
          </w:tcPr>
          <w:p w14:paraId="1059D8AA" w14:textId="5D7760D2" w:rsidR="00C43084" w:rsidRPr="00AC4422" w:rsidRDefault="00C43084" w:rsidP="001014CB">
            <w:pPr>
              <w:rPr>
                <w:sz w:val="24"/>
                <w:szCs w:val="24"/>
              </w:rPr>
            </w:pPr>
            <w:r>
              <w:rPr>
                <w:rFonts w:hint="eastAsia"/>
                <w:sz w:val="24"/>
                <w:szCs w:val="24"/>
              </w:rPr>
              <w:t>COPD</w:t>
            </w:r>
          </w:p>
        </w:tc>
        <w:tc>
          <w:tcPr>
            <w:tcW w:w="1010" w:type="pct"/>
            <w:vAlign w:val="center"/>
          </w:tcPr>
          <w:p w14:paraId="61D9B87D" w14:textId="37CBB5CB" w:rsidR="00C43084" w:rsidRPr="00AC4422" w:rsidRDefault="00C43084" w:rsidP="001014C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4</w:t>
            </w:r>
            <w:r w:rsidRPr="00AC4422">
              <w:rPr>
                <w:rFonts w:hint="eastAsia"/>
                <w:sz w:val="24"/>
                <w:szCs w:val="24"/>
              </w:rPr>
              <w:t>日</w:t>
            </w:r>
          </w:p>
        </w:tc>
      </w:tr>
      <w:tr w:rsidR="00C43084" w:rsidRPr="00AC4422" w14:paraId="5B7A279A"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0F8182DD" w14:textId="224455D8" w:rsidR="00C43084" w:rsidRPr="00AC4422" w:rsidRDefault="00C43084" w:rsidP="001014CB">
            <w:pPr>
              <w:jc w:val="center"/>
              <w:rPr>
                <w:sz w:val="24"/>
                <w:szCs w:val="24"/>
              </w:rPr>
            </w:pPr>
            <w:r>
              <w:rPr>
                <w:rFonts w:hint="eastAsia"/>
                <w:sz w:val="24"/>
                <w:szCs w:val="24"/>
              </w:rPr>
              <w:t>症例12</w:t>
            </w:r>
          </w:p>
        </w:tc>
        <w:tc>
          <w:tcPr>
            <w:tcW w:w="2980" w:type="pct"/>
            <w:vAlign w:val="center"/>
          </w:tcPr>
          <w:p w14:paraId="7686102E" w14:textId="705B8123" w:rsidR="00C43084" w:rsidRPr="00AC4422" w:rsidRDefault="00C43084" w:rsidP="001014CB">
            <w:pPr>
              <w:rPr>
                <w:sz w:val="24"/>
                <w:szCs w:val="24"/>
              </w:rPr>
            </w:pPr>
            <w:r>
              <w:rPr>
                <w:rFonts w:hint="eastAsia"/>
                <w:sz w:val="24"/>
                <w:szCs w:val="24"/>
              </w:rPr>
              <w:t>心不全による浮腫</w:t>
            </w:r>
          </w:p>
        </w:tc>
        <w:tc>
          <w:tcPr>
            <w:tcW w:w="1010" w:type="pct"/>
            <w:vAlign w:val="center"/>
          </w:tcPr>
          <w:p w14:paraId="1027A1E2" w14:textId="26F247F8" w:rsidR="00C43084" w:rsidRPr="00AC4422" w:rsidRDefault="00C43084" w:rsidP="001014C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4</w:t>
            </w:r>
            <w:r w:rsidRPr="00AC4422">
              <w:rPr>
                <w:rFonts w:hint="eastAsia"/>
                <w:sz w:val="24"/>
                <w:szCs w:val="24"/>
              </w:rPr>
              <w:t>日</w:t>
            </w:r>
          </w:p>
        </w:tc>
      </w:tr>
      <w:tr w:rsidR="00C43084" w:rsidRPr="00AC4422" w14:paraId="451E898A"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08C26E3E" w14:textId="53F6E98F" w:rsidR="00C43084" w:rsidRPr="00AC4422" w:rsidRDefault="00C43084" w:rsidP="001014CB">
            <w:pPr>
              <w:jc w:val="center"/>
              <w:rPr>
                <w:sz w:val="24"/>
                <w:szCs w:val="24"/>
              </w:rPr>
            </w:pPr>
            <w:r w:rsidRPr="00AC4422">
              <w:rPr>
                <w:rFonts w:hint="eastAsia"/>
                <w:sz w:val="24"/>
                <w:szCs w:val="24"/>
              </w:rPr>
              <w:t>症例1</w:t>
            </w:r>
            <w:r>
              <w:rPr>
                <w:rFonts w:hint="eastAsia"/>
                <w:sz w:val="24"/>
                <w:szCs w:val="24"/>
              </w:rPr>
              <w:t>３</w:t>
            </w:r>
          </w:p>
        </w:tc>
        <w:tc>
          <w:tcPr>
            <w:tcW w:w="2980" w:type="pct"/>
            <w:vAlign w:val="center"/>
          </w:tcPr>
          <w:p w14:paraId="260C06BC" w14:textId="1AFC73B4" w:rsidR="00C43084" w:rsidRPr="00AC4422" w:rsidRDefault="00C43084" w:rsidP="001014CB">
            <w:pPr>
              <w:rPr>
                <w:sz w:val="24"/>
                <w:szCs w:val="24"/>
              </w:rPr>
            </w:pPr>
            <w:r>
              <w:rPr>
                <w:rFonts w:hint="eastAsia"/>
                <w:sz w:val="24"/>
                <w:szCs w:val="24"/>
              </w:rPr>
              <w:t>腸重積（メッケル憩室翻転）</w:t>
            </w:r>
          </w:p>
        </w:tc>
        <w:tc>
          <w:tcPr>
            <w:tcW w:w="1010" w:type="pct"/>
            <w:vAlign w:val="center"/>
          </w:tcPr>
          <w:p w14:paraId="366B1557" w14:textId="3D421A88" w:rsidR="00C43084" w:rsidRPr="00AC4422" w:rsidRDefault="00C43084" w:rsidP="001014C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5</w:t>
            </w:r>
            <w:r w:rsidRPr="00AC4422">
              <w:rPr>
                <w:rFonts w:hint="eastAsia"/>
                <w:sz w:val="24"/>
                <w:szCs w:val="24"/>
              </w:rPr>
              <w:t>日</w:t>
            </w:r>
          </w:p>
        </w:tc>
      </w:tr>
      <w:tr w:rsidR="00C43084" w:rsidRPr="00AC4422" w14:paraId="1C0904E6"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18F75E2E" w14:textId="318A357B" w:rsidR="00C43084" w:rsidRPr="00AC4422" w:rsidRDefault="00C43084" w:rsidP="004F6EF7">
            <w:pPr>
              <w:jc w:val="center"/>
              <w:rPr>
                <w:sz w:val="24"/>
                <w:szCs w:val="24"/>
              </w:rPr>
            </w:pPr>
            <w:r w:rsidRPr="00AC4422">
              <w:rPr>
                <w:rFonts w:hint="eastAsia"/>
                <w:sz w:val="24"/>
                <w:szCs w:val="24"/>
              </w:rPr>
              <w:t>症例1</w:t>
            </w:r>
            <w:r>
              <w:rPr>
                <w:rFonts w:hint="eastAsia"/>
                <w:sz w:val="24"/>
                <w:szCs w:val="24"/>
              </w:rPr>
              <w:t>４</w:t>
            </w:r>
          </w:p>
        </w:tc>
        <w:tc>
          <w:tcPr>
            <w:tcW w:w="2980" w:type="pct"/>
            <w:vAlign w:val="center"/>
          </w:tcPr>
          <w:p w14:paraId="64E4C78D" w14:textId="13798F5D" w:rsidR="00C43084" w:rsidRPr="00AC4422" w:rsidRDefault="00C43084" w:rsidP="004F6EF7">
            <w:pPr>
              <w:rPr>
                <w:sz w:val="24"/>
                <w:szCs w:val="24"/>
              </w:rPr>
            </w:pPr>
            <w:r>
              <w:rPr>
                <w:rFonts w:hint="eastAsia"/>
                <w:sz w:val="24"/>
                <w:szCs w:val="24"/>
              </w:rPr>
              <w:t>家族性地中海熱</w:t>
            </w:r>
          </w:p>
        </w:tc>
        <w:tc>
          <w:tcPr>
            <w:tcW w:w="1010" w:type="pct"/>
            <w:vAlign w:val="center"/>
          </w:tcPr>
          <w:p w14:paraId="37C858F2" w14:textId="23CEE4EF" w:rsidR="00C43084" w:rsidRPr="00AC4422" w:rsidRDefault="00C43084"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5</w:t>
            </w:r>
            <w:r w:rsidRPr="00AC4422">
              <w:rPr>
                <w:rFonts w:hint="eastAsia"/>
                <w:sz w:val="24"/>
                <w:szCs w:val="24"/>
              </w:rPr>
              <w:t>日</w:t>
            </w:r>
          </w:p>
        </w:tc>
      </w:tr>
      <w:tr w:rsidR="00C43084" w:rsidRPr="00AC4422" w14:paraId="3D3871A0"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77987631" w14:textId="29D593F6" w:rsidR="00C43084" w:rsidRPr="00AC4422" w:rsidRDefault="00C43084" w:rsidP="004F6EF7">
            <w:pPr>
              <w:jc w:val="center"/>
              <w:rPr>
                <w:sz w:val="24"/>
                <w:szCs w:val="24"/>
              </w:rPr>
            </w:pPr>
            <w:r w:rsidRPr="00AC4422">
              <w:rPr>
                <w:rFonts w:hint="eastAsia"/>
                <w:sz w:val="24"/>
                <w:szCs w:val="24"/>
              </w:rPr>
              <w:t>症例1</w:t>
            </w:r>
            <w:r>
              <w:rPr>
                <w:rFonts w:hint="eastAsia"/>
                <w:sz w:val="24"/>
                <w:szCs w:val="24"/>
              </w:rPr>
              <w:t>５</w:t>
            </w:r>
          </w:p>
        </w:tc>
        <w:tc>
          <w:tcPr>
            <w:tcW w:w="2980" w:type="pct"/>
            <w:vAlign w:val="center"/>
          </w:tcPr>
          <w:p w14:paraId="2EFB2359" w14:textId="0E9FDEC9" w:rsidR="00C43084" w:rsidRPr="00AC4422" w:rsidRDefault="00C43084" w:rsidP="004F6EF7">
            <w:pPr>
              <w:rPr>
                <w:sz w:val="24"/>
                <w:szCs w:val="24"/>
              </w:rPr>
            </w:pPr>
            <w:r>
              <w:rPr>
                <w:rFonts w:hint="eastAsia"/>
                <w:sz w:val="24"/>
                <w:szCs w:val="24"/>
              </w:rPr>
              <w:t>インスリノーマ</w:t>
            </w:r>
          </w:p>
        </w:tc>
        <w:tc>
          <w:tcPr>
            <w:tcW w:w="1010" w:type="pct"/>
            <w:vAlign w:val="center"/>
          </w:tcPr>
          <w:p w14:paraId="7387D662" w14:textId="7A1753DE" w:rsidR="00C43084" w:rsidRPr="00AC4422" w:rsidRDefault="00C43084"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5</w:t>
            </w:r>
            <w:r w:rsidRPr="00AC4422">
              <w:rPr>
                <w:rFonts w:hint="eastAsia"/>
                <w:sz w:val="24"/>
                <w:szCs w:val="24"/>
              </w:rPr>
              <w:t>日</w:t>
            </w:r>
          </w:p>
        </w:tc>
      </w:tr>
      <w:tr w:rsidR="00C43084" w:rsidRPr="00AC4422" w14:paraId="19E75429"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3384A446" w14:textId="57F52B23" w:rsidR="00C43084" w:rsidRPr="00AC4422" w:rsidRDefault="00C43084" w:rsidP="004F6EF7">
            <w:pPr>
              <w:jc w:val="center"/>
              <w:rPr>
                <w:sz w:val="24"/>
                <w:szCs w:val="24"/>
              </w:rPr>
            </w:pPr>
            <w:r w:rsidRPr="00AC4422">
              <w:rPr>
                <w:rFonts w:hint="eastAsia"/>
                <w:sz w:val="24"/>
                <w:szCs w:val="24"/>
              </w:rPr>
              <w:t>症例1</w:t>
            </w:r>
            <w:r>
              <w:rPr>
                <w:rFonts w:hint="eastAsia"/>
                <w:sz w:val="24"/>
                <w:szCs w:val="24"/>
              </w:rPr>
              <w:t>６</w:t>
            </w:r>
          </w:p>
        </w:tc>
        <w:tc>
          <w:tcPr>
            <w:tcW w:w="2980" w:type="pct"/>
            <w:vAlign w:val="center"/>
          </w:tcPr>
          <w:p w14:paraId="029EE667" w14:textId="45A512B5" w:rsidR="00C43084" w:rsidRPr="00AC4422" w:rsidRDefault="00C43084" w:rsidP="004F6EF7">
            <w:pPr>
              <w:rPr>
                <w:sz w:val="24"/>
                <w:szCs w:val="24"/>
              </w:rPr>
            </w:pPr>
            <w:r>
              <w:rPr>
                <w:rFonts w:hint="eastAsia"/>
                <w:sz w:val="24"/>
                <w:szCs w:val="24"/>
              </w:rPr>
              <w:t>アメーバ赤痢</w:t>
            </w:r>
          </w:p>
        </w:tc>
        <w:tc>
          <w:tcPr>
            <w:tcW w:w="1010" w:type="pct"/>
            <w:vAlign w:val="center"/>
          </w:tcPr>
          <w:p w14:paraId="24F9B025" w14:textId="60CF438C" w:rsidR="00C43084" w:rsidRPr="00AC4422" w:rsidRDefault="00C43084"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5</w:t>
            </w:r>
            <w:r w:rsidRPr="00AC4422">
              <w:rPr>
                <w:rFonts w:hint="eastAsia"/>
                <w:sz w:val="24"/>
                <w:szCs w:val="24"/>
              </w:rPr>
              <w:t>日</w:t>
            </w:r>
          </w:p>
        </w:tc>
      </w:tr>
      <w:tr w:rsidR="00C43084" w:rsidRPr="00AC4422" w14:paraId="6749AB2A"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67EB9780" w14:textId="01EDEEC1" w:rsidR="00C43084" w:rsidRPr="00AC4422" w:rsidRDefault="00C43084" w:rsidP="004F6EF7">
            <w:pPr>
              <w:jc w:val="center"/>
              <w:rPr>
                <w:sz w:val="24"/>
                <w:szCs w:val="24"/>
              </w:rPr>
            </w:pPr>
            <w:r>
              <w:rPr>
                <w:rFonts w:hint="eastAsia"/>
                <w:sz w:val="24"/>
                <w:szCs w:val="24"/>
              </w:rPr>
              <w:t>レクチャー４</w:t>
            </w:r>
          </w:p>
        </w:tc>
        <w:tc>
          <w:tcPr>
            <w:tcW w:w="2980" w:type="pct"/>
            <w:vAlign w:val="center"/>
          </w:tcPr>
          <w:p w14:paraId="541FFEC3" w14:textId="6300AEF2" w:rsidR="00C43084" w:rsidRPr="00AC4422" w:rsidRDefault="00C43084" w:rsidP="004F6EF7">
            <w:pPr>
              <w:rPr>
                <w:sz w:val="24"/>
                <w:szCs w:val="24"/>
              </w:rPr>
            </w:pPr>
            <w:r>
              <w:rPr>
                <w:rFonts w:hint="eastAsia"/>
                <w:sz w:val="24"/>
                <w:szCs w:val="24"/>
              </w:rPr>
              <w:t>オッカムの剃刀、ヒッカムの格言、サットンの法則</w:t>
            </w:r>
          </w:p>
        </w:tc>
        <w:tc>
          <w:tcPr>
            <w:tcW w:w="1010" w:type="pct"/>
            <w:vAlign w:val="center"/>
          </w:tcPr>
          <w:p w14:paraId="6A7D62F1" w14:textId="5661ACDC" w:rsidR="00C43084" w:rsidRPr="00AC4422" w:rsidRDefault="00C43084"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202312B1"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4B6E661F" w14:textId="0B2A9BE3" w:rsidR="00C43084" w:rsidRDefault="00C43084" w:rsidP="00C43084">
            <w:pPr>
              <w:jc w:val="center"/>
              <w:rPr>
                <w:sz w:val="24"/>
                <w:szCs w:val="24"/>
              </w:rPr>
            </w:pPr>
            <w:r>
              <w:rPr>
                <w:rFonts w:hint="eastAsia"/>
                <w:sz w:val="24"/>
                <w:szCs w:val="24"/>
              </w:rPr>
              <w:t>症例17</w:t>
            </w:r>
          </w:p>
        </w:tc>
        <w:tc>
          <w:tcPr>
            <w:tcW w:w="2980" w:type="pct"/>
            <w:vAlign w:val="center"/>
          </w:tcPr>
          <w:p w14:paraId="6550A2C1" w14:textId="2733219E" w:rsidR="00C43084" w:rsidRDefault="00A65EBB" w:rsidP="00C43084">
            <w:pPr>
              <w:rPr>
                <w:sz w:val="24"/>
                <w:szCs w:val="24"/>
              </w:rPr>
            </w:pPr>
            <w:r>
              <w:rPr>
                <w:rFonts w:hint="eastAsia"/>
                <w:sz w:val="24"/>
                <w:szCs w:val="24"/>
              </w:rPr>
              <w:t>足底腱膜炎</w:t>
            </w:r>
          </w:p>
        </w:tc>
        <w:tc>
          <w:tcPr>
            <w:tcW w:w="1010" w:type="pct"/>
            <w:vAlign w:val="center"/>
          </w:tcPr>
          <w:p w14:paraId="6180AABE" w14:textId="5C929B30" w:rsidR="00C43084" w:rsidRDefault="00A65EBB" w:rsidP="00C43084">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285E8D01"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6751DCFB" w14:textId="727DD8C5" w:rsidR="00C43084" w:rsidRPr="00AC4422" w:rsidRDefault="00C43084" w:rsidP="004F6EF7">
            <w:pPr>
              <w:jc w:val="center"/>
              <w:rPr>
                <w:sz w:val="24"/>
                <w:szCs w:val="24"/>
              </w:rPr>
            </w:pPr>
            <w:r w:rsidRPr="00AC4422">
              <w:rPr>
                <w:rFonts w:hint="eastAsia"/>
                <w:sz w:val="24"/>
                <w:szCs w:val="24"/>
              </w:rPr>
              <w:lastRenderedPageBreak/>
              <w:t>症例1</w:t>
            </w:r>
            <w:r>
              <w:rPr>
                <w:rFonts w:hint="eastAsia"/>
                <w:sz w:val="24"/>
                <w:szCs w:val="24"/>
              </w:rPr>
              <w:t>８</w:t>
            </w:r>
          </w:p>
        </w:tc>
        <w:tc>
          <w:tcPr>
            <w:tcW w:w="2980" w:type="pct"/>
            <w:vAlign w:val="center"/>
          </w:tcPr>
          <w:p w14:paraId="2F878EC8" w14:textId="4FD5BAD7" w:rsidR="00C43084" w:rsidRPr="00AC4422" w:rsidRDefault="00A65EBB" w:rsidP="004F6EF7">
            <w:pPr>
              <w:rPr>
                <w:sz w:val="24"/>
                <w:szCs w:val="24"/>
              </w:rPr>
            </w:pPr>
            <w:r>
              <w:rPr>
                <w:rFonts w:hint="eastAsia"/>
                <w:sz w:val="24"/>
                <w:szCs w:val="24"/>
              </w:rPr>
              <w:t>慢性硬膜下血種</w:t>
            </w:r>
          </w:p>
        </w:tc>
        <w:tc>
          <w:tcPr>
            <w:tcW w:w="1010" w:type="pct"/>
            <w:vAlign w:val="center"/>
          </w:tcPr>
          <w:p w14:paraId="7E7D4F77" w14:textId="7EB6C2FE" w:rsidR="00C43084" w:rsidRPr="00AC4422" w:rsidRDefault="00A65EBB"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6019ABD3"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4E54341B" w14:textId="536B7414" w:rsidR="00C43084" w:rsidRPr="00AC4422" w:rsidRDefault="00C43084" w:rsidP="004F6EF7">
            <w:pPr>
              <w:jc w:val="center"/>
              <w:rPr>
                <w:sz w:val="24"/>
                <w:szCs w:val="24"/>
              </w:rPr>
            </w:pPr>
            <w:r w:rsidRPr="00AC4422">
              <w:rPr>
                <w:rFonts w:hint="eastAsia"/>
                <w:sz w:val="24"/>
                <w:szCs w:val="24"/>
              </w:rPr>
              <w:t>症例1</w:t>
            </w:r>
            <w:r>
              <w:rPr>
                <w:sz w:val="24"/>
                <w:szCs w:val="24"/>
              </w:rPr>
              <w:t>9</w:t>
            </w:r>
          </w:p>
        </w:tc>
        <w:tc>
          <w:tcPr>
            <w:tcW w:w="2980" w:type="pct"/>
            <w:vAlign w:val="center"/>
          </w:tcPr>
          <w:p w14:paraId="0F5FDA5C" w14:textId="203DAD7C" w:rsidR="00C43084" w:rsidRPr="00AC4422" w:rsidRDefault="00A65EBB" w:rsidP="004F6EF7">
            <w:pPr>
              <w:rPr>
                <w:sz w:val="24"/>
                <w:szCs w:val="24"/>
              </w:rPr>
            </w:pPr>
            <w:r>
              <w:rPr>
                <w:rFonts w:hint="eastAsia"/>
                <w:sz w:val="24"/>
                <w:szCs w:val="24"/>
              </w:rPr>
              <w:t>原発性アミロイドーシス</w:t>
            </w:r>
          </w:p>
        </w:tc>
        <w:tc>
          <w:tcPr>
            <w:tcW w:w="1010" w:type="pct"/>
            <w:vAlign w:val="center"/>
          </w:tcPr>
          <w:p w14:paraId="6B48BA22" w14:textId="3803D03E" w:rsidR="00C43084" w:rsidRPr="00AC4422" w:rsidRDefault="00A65EBB"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4255FBE7"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53E1B90F" w14:textId="67F9D552" w:rsidR="00C43084" w:rsidRPr="00AC4422" w:rsidRDefault="00C43084" w:rsidP="008160D2">
            <w:pPr>
              <w:jc w:val="center"/>
              <w:rPr>
                <w:sz w:val="24"/>
                <w:szCs w:val="24"/>
              </w:rPr>
            </w:pPr>
            <w:r>
              <w:rPr>
                <w:rFonts w:hint="eastAsia"/>
                <w:sz w:val="24"/>
                <w:szCs w:val="24"/>
              </w:rPr>
              <w:t>症例２０</w:t>
            </w:r>
          </w:p>
        </w:tc>
        <w:tc>
          <w:tcPr>
            <w:tcW w:w="2980" w:type="pct"/>
            <w:vAlign w:val="center"/>
          </w:tcPr>
          <w:p w14:paraId="15855483" w14:textId="7CF1B4FF" w:rsidR="00C43084" w:rsidRPr="00AC4422" w:rsidRDefault="00A65EBB" w:rsidP="004F6EF7">
            <w:pPr>
              <w:rPr>
                <w:sz w:val="24"/>
                <w:szCs w:val="24"/>
              </w:rPr>
            </w:pPr>
            <w:r>
              <w:rPr>
                <w:rFonts w:hint="eastAsia"/>
                <w:sz w:val="24"/>
                <w:szCs w:val="24"/>
              </w:rPr>
              <w:t>帯状疱疹後偽性ヘルニア</w:t>
            </w:r>
          </w:p>
        </w:tc>
        <w:tc>
          <w:tcPr>
            <w:tcW w:w="1010" w:type="pct"/>
            <w:vAlign w:val="center"/>
          </w:tcPr>
          <w:p w14:paraId="3707D3D2" w14:textId="36A1CA3E" w:rsidR="00C43084" w:rsidRPr="00AC4422" w:rsidRDefault="00A65EBB"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21A5DA09"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77AD93DF" w14:textId="528829FF" w:rsidR="00C43084" w:rsidRPr="00AC4422" w:rsidRDefault="00C43084" w:rsidP="004F6EF7">
            <w:pPr>
              <w:jc w:val="center"/>
              <w:rPr>
                <w:sz w:val="24"/>
                <w:szCs w:val="24"/>
              </w:rPr>
            </w:pPr>
            <w:r w:rsidRPr="00AC4422">
              <w:rPr>
                <w:rFonts w:hint="eastAsia"/>
                <w:sz w:val="24"/>
                <w:szCs w:val="24"/>
              </w:rPr>
              <w:t>症例</w:t>
            </w:r>
            <w:r>
              <w:rPr>
                <w:rFonts w:hint="eastAsia"/>
                <w:sz w:val="24"/>
                <w:szCs w:val="24"/>
              </w:rPr>
              <w:t>21</w:t>
            </w:r>
          </w:p>
        </w:tc>
        <w:tc>
          <w:tcPr>
            <w:tcW w:w="2980" w:type="pct"/>
            <w:vAlign w:val="center"/>
          </w:tcPr>
          <w:p w14:paraId="590ED2BD" w14:textId="7DE779DA" w:rsidR="00C43084" w:rsidRPr="00AC4422" w:rsidRDefault="00A65EBB" w:rsidP="004F6EF7">
            <w:pPr>
              <w:rPr>
                <w:sz w:val="24"/>
                <w:szCs w:val="24"/>
              </w:rPr>
            </w:pPr>
            <w:r>
              <w:rPr>
                <w:rFonts w:hint="eastAsia"/>
                <w:sz w:val="24"/>
                <w:szCs w:val="24"/>
              </w:rPr>
              <w:t>溶連菌感染後急性糸球体腎炎</w:t>
            </w:r>
          </w:p>
        </w:tc>
        <w:tc>
          <w:tcPr>
            <w:tcW w:w="1010" w:type="pct"/>
            <w:vAlign w:val="center"/>
          </w:tcPr>
          <w:p w14:paraId="28B778E6" w14:textId="4870D1EA" w:rsidR="00C43084" w:rsidRPr="00AC4422" w:rsidRDefault="00A65EBB" w:rsidP="004F6EF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9</w:t>
            </w:r>
            <w:r w:rsidRPr="00AC4422">
              <w:rPr>
                <w:rFonts w:hint="eastAsia"/>
                <w:sz w:val="24"/>
                <w:szCs w:val="24"/>
              </w:rPr>
              <w:t>日</w:t>
            </w:r>
          </w:p>
        </w:tc>
      </w:tr>
      <w:tr w:rsidR="00C43084" w:rsidRPr="00AC4422" w14:paraId="62030682"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72AA53DF" w14:textId="655F2A44" w:rsidR="00C43084" w:rsidRPr="00AC4422" w:rsidRDefault="00C43084" w:rsidP="004F6EF7">
            <w:pPr>
              <w:jc w:val="center"/>
              <w:rPr>
                <w:sz w:val="24"/>
                <w:szCs w:val="24"/>
              </w:rPr>
            </w:pPr>
            <w:r w:rsidRPr="00AC4422">
              <w:rPr>
                <w:rFonts w:hint="eastAsia"/>
                <w:sz w:val="24"/>
                <w:szCs w:val="24"/>
              </w:rPr>
              <w:t>症例</w:t>
            </w:r>
            <w:r>
              <w:rPr>
                <w:rFonts w:hint="eastAsia"/>
                <w:sz w:val="24"/>
                <w:szCs w:val="24"/>
              </w:rPr>
              <w:t>22</w:t>
            </w:r>
          </w:p>
        </w:tc>
        <w:tc>
          <w:tcPr>
            <w:tcW w:w="2980" w:type="pct"/>
            <w:vAlign w:val="center"/>
          </w:tcPr>
          <w:p w14:paraId="0B609298" w14:textId="364CF395" w:rsidR="00C43084" w:rsidRPr="00AC4422" w:rsidRDefault="009467A4" w:rsidP="004F6EF7">
            <w:pPr>
              <w:rPr>
                <w:sz w:val="24"/>
                <w:szCs w:val="24"/>
              </w:rPr>
            </w:pPr>
            <w:r>
              <w:rPr>
                <w:rFonts w:hint="eastAsia"/>
                <w:sz w:val="24"/>
                <w:szCs w:val="24"/>
              </w:rPr>
              <w:t>鎌状赤血球症</w:t>
            </w:r>
          </w:p>
        </w:tc>
        <w:tc>
          <w:tcPr>
            <w:tcW w:w="1010" w:type="pct"/>
            <w:vAlign w:val="center"/>
          </w:tcPr>
          <w:p w14:paraId="12E47902" w14:textId="7D9DF5B4" w:rsidR="00C43084" w:rsidRPr="00AC4422" w:rsidRDefault="009467A4" w:rsidP="004F6EF7">
            <w:pPr>
              <w:spacing w:before="120"/>
              <w:jc w:val="center"/>
              <w:rPr>
                <w:sz w:val="24"/>
                <w:szCs w:val="24"/>
              </w:rPr>
            </w:pPr>
            <w:r>
              <w:rPr>
                <w:rFonts w:hint="eastAsia"/>
                <w:sz w:val="24"/>
                <w:szCs w:val="24"/>
              </w:rPr>
              <w:t>7</w:t>
            </w:r>
            <w:r w:rsidR="00C43084" w:rsidRPr="00AC4422">
              <w:rPr>
                <w:rFonts w:hint="eastAsia"/>
                <w:sz w:val="24"/>
                <w:szCs w:val="24"/>
              </w:rPr>
              <w:t>月1</w:t>
            </w:r>
            <w:r>
              <w:rPr>
                <w:rFonts w:hint="eastAsia"/>
                <w:sz w:val="24"/>
                <w:szCs w:val="24"/>
              </w:rPr>
              <w:t>0</w:t>
            </w:r>
            <w:r w:rsidR="00C43084" w:rsidRPr="00AC4422">
              <w:rPr>
                <w:rFonts w:hint="eastAsia"/>
                <w:sz w:val="24"/>
                <w:szCs w:val="24"/>
              </w:rPr>
              <w:t>日</w:t>
            </w:r>
          </w:p>
        </w:tc>
      </w:tr>
      <w:tr w:rsidR="00C43084" w:rsidRPr="00AC4422" w14:paraId="7108C076"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291D9FB1" w14:textId="3C7C7C64" w:rsidR="00C43084" w:rsidRPr="00AC4422" w:rsidRDefault="00C43084" w:rsidP="004F6EF7">
            <w:pPr>
              <w:jc w:val="center"/>
              <w:rPr>
                <w:sz w:val="24"/>
                <w:szCs w:val="24"/>
              </w:rPr>
            </w:pPr>
            <w:r w:rsidRPr="00AC4422">
              <w:rPr>
                <w:rFonts w:hint="eastAsia"/>
                <w:sz w:val="24"/>
                <w:szCs w:val="24"/>
              </w:rPr>
              <w:t>症例</w:t>
            </w:r>
            <w:r>
              <w:rPr>
                <w:rFonts w:hint="eastAsia"/>
                <w:sz w:val="24"/>
                <w:szCs w:val="24"/>
              </w:rPr>
              <w:t>23</w:t>
            </w:r>
          </w:p>
        </w:tc>
        <w:tc>
          <w:tcPr>
            <w:tcW w:w="2980" w:type="pct"/>
            <w:vAlign w:val="center"/>
          </w:tcPr>
          <w:p w14:paraId="70840371" w14:textId="5F2DF039" w:rsidR="00C43084" w:rsidRPr="00AC4422" w:rsidRDefault="009467A4" w:rsidP="004F6EF7">
            <w:pPr>
              <w:rPr>
                <w:sz w:val="24"/>
                <w:szCs w:val="24"/>
              </w:rPr>
            </w:pPr>
            <w:r>
              <w:rPr>
                <w:rFonts w:hint="eastAsia"/>
                <w:sz w:val="24"/>
                <w:szCs w:val="24"/>
              </w:rPr>
              <w:t>特発性中枢性尿崩症</w:t>
            </w:r>
          </w:p>
        </w:tc>
        <w:tc>
          <w:tcPr>
            <w:tcW w:w="1010" w:type="pct"/>
            <w:vAlign w:val="center"/>
          </w:tcPr>
          <w:p w14:paraId="13850475" w14:textId="2A4EE35A"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0</w:t>
            </w:r>
            <w:r w:rsidRPr="00AC4422">
              <w:rPr>
                <w:rFonts w:hint="eastAsia"/>
                <w:sz w:val="24"/>
                <w:szCs w:val="24"/>
              </w:rPr>
              <w:t>日</w:t>
            </w:r>
          </w:p>
        </w:tc>
      </w:tr>
      <w:tr w:rsidR="00C43084" w:rsidRPr="00AC4422" w14:paraId="7AE2C085"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77CC6567" w14:textId="547DC96D" w:rsidR="00C43084" w:rsidRPr="00AC4422" w:rsidRDefault="00C43084" w:rsidP="004F6EF7">
            <w:pPr>
              <w:jc w:val="center"/>
              <w:rPr>
                <w:sz w:val="24"/>
                <w:szCs w:val="24"/>
              </w:rPr>
            </w:pPr>
            <w:r w:rsidRPr="00AC4422">
              <w:rPr>
                <w:rFonts w:hint="eastAsia"/>
                <w:sz w:val="24"/>
                <w:szCs w:val="24"/>
              </w:rPr>
              <w:t>症例2</w:t>
            </w:r>
            <w:r>
              <w:rPr>
                <w:rFonts w:hint="eastAsia"/>
                <w:sz w:val="24"/>
                <w:szCs w:val="24"/>
              </w:rPr>
              <w:t>4</w:t>
            </w:r>
          </w:p>
        </w:tc>
        <w:tc>
          <w:tcPr>
            <w:tcW w:w="2980" w:type="pct"/>
            <w:vAlign w:val="center"/>
          </w:tcPr>
          <w:p w14:paraId="775B080A" w14:textId="0D16DEC7" w:rsidR="00C43084" w:rsidRPr="00AC4422" w:rsidRDefault="009467A4" w:rsidP="004F6EF7">
            <w:pPr>
              <w:rPr>
                <w:sz w:val="24"/>
                <w:szCs w:val="24"/>
              </w:rPr>
            </w:pPr>
            <w:r>
              <w:rPr>
                <w:rFonts w:hint="eastAsia"/>
                <w:sz w:val="24"/>
                <w:szCs w:val="24"/>
              </w:rPr>
              <w:t>大腿骨頚部骨折</w:t>
            </w:r>
          </w:p>
        </w:tc>
        <w:tc>
          <w:tcPr>
            <w:tcW w:w="1010" w:type="pct"/>
            <w:vAlign w:val="center"/>
          </w:tcPr>
          <w:p w14:paraId="7A506FED" w14:textId="29D38DEF"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0</w:t>
            </w:r>
            <w:r w:rsidRPr="00AC4422">
              <w:rPr>
                <w:rFonts w:hint="eastAsia"/>
                <w:sz w:val="24"/>
                <w:szCs w:val="24"/>
              </w:rPr>
              <w:t>日</w:t>
            </w:r>
          </w:p>
        </w:tc>
      </w:tr>
      <w:tr w:rsidR="00C43084" w:rsidRPr="00AC4422" w14:paraId="12D909A2"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68009E08" w14:textId="6F8E714E" w:rsidR="00C43084" w:rsidRPr="00AC4422" w:rsidRDefault="00C43084" w:rsidP="004F6EF7">
            <w:pPr>
              <w:jc w:val="center"/>
              <w:rPr>
                <w:sz w:val="24"/>
                <w:szCs w:val="24"/>
              </w:rPr>
            </w:pPr>
            <w:r w:rsidRPr="00AC4422">
              <w:rPr>
                <w:rFonts w:hint="eastAsia"/>
                <w:sz w:val="24"/>
                <w:szCs w:val="24"/>
              </w:rPr>
              <w:t>症例2</w:t>
            </w:r>
            <w:r>
              <w:rPr>
                <w:rFonts w:hint="eastAsia"/>
                <w:sz w:val="24"/>
                <w:szCs w:val="24"/>
              </w:rPr>
              <w:t>5</w:t>
            </w:r>
          </w:p>
        </w:tc>
        <w:tc>
          <w:tcPr>
            <w:tcW w:w="2980" w:type="pct"/>
            <w:vAlign w:val="center"/>
          </w:tcPr>
          <w:p w14:paraId="7ABB9283" w14:textId="73ACBE4D" w:rsidR="00C43084" w:rsidRPr="00AC4422" w:rsidRDefault="009467A4" w:rsidP="004F6EF7">
            <w:pPr>
              <w:rPr>
                <w:sz w:val="24"/>
                <w:szCs w:val="24"/>
              </w:rPr>
            </w:pPr>
            <w:r>
              <w:rPr>
                <w:rFonts w:hint="eastAsia"/>
                <w:sz w:val="24"/>
                <w:szCs w:val="24"/>
              </w:rPr>
              <w:t>外側大腿皮神経痛</w:t>
            </w:r>
          </w:p>
        </w:tc>
        <w:tc>
          <w:tcPr>
            <w:tcW w:w="1010" w:type="pct"/>
            <w:vAlign w:val="center"/>
          </w:tcPr>
          <w:p w14:paraId="08F0A43A" w14:textId="6AD32A00"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0</w:t>
            </w:r>
            <w:r w:rsidRPr="00AC4422">
              <w:rPr>
                <w:rFonts w:hint="eastAsia"/>
                <w:sz w:val="24"/>
                <w:szCs w:val="24"/>
              </w:rPr>
              <w:t>日</w:t>
            </w:r>
          </w:p>
        </w:tc>
      </w:tr>
      <w:tr w:rsidR="00C43084" w:rsidRPr="00AC4422" w14:paraId="2E375D21" w14:textId="77777777" w:rsidTr="00C43084">
        <w:tblPrEx>
          <w:tblBorders>
            <w:left w:val="single" w:sz="4" w:space="0" w:color="auto"/>
            <w:right w:val="single" w:sz="4" w:space="0" w:color="auto"/>
            <w:insideV w:val="single" w:sz="4" w:space="0" w:color="auto"/>
          </w:tblBorders>
        </w:tblPrEx>
        <w:trPr>
          <w:trHeight w:val="734"/>
        </w:trPr>
        <w:tc>
          <w:tcPr>
            <w:tcW w:w="1010" w:type="pct"/>
            <w:vAlign w:val="center"/>
          </w:tcPr>
          <w:p w14:paraId="2B53470C" w14:textId="6742BD56" w:rsidR="00C43084" w:rsidRPr="00AC4422" w:rsidRDefault="00C43084" w:rsidP="004F6EF7">
            <w:pPr>
              <w:jc w:val="center"/>
              <w:rPr>
                <w:sz w:val="24"/>
                <w:szCs w:val="24"/>
              </w:rPr>
            </w:pPr>
            <w:r w:rsidRPr="00AC4422">
              <w:rPr>
                <w:rFonts w:hint="eastAsia"/>
                <w:sz w:val="24"/>
                <w:szCs w:val="24"/>
              </w:rPr>
              <w:t>症例2</w:t>
            </w:r>
            <w:r>
              <w:rPr>
                <w:rFonts w:hint="eastAsia"/>
                <w:sz w:val="24"/>
                <w:szCs w:val="24"/>
              </w:rPr>
              <w:t>6</w:t>
            </w:r>
          </w:p>
        </w:tc>
        <w:tc>
          <w:tcPr>
            <w:tcW w:w="2980" w:type="pct"/>
            <w:vAlign w:val="center"/>
          </w:tcPr>
          <w:p w14:paraId="34D95DDE" w14:textId="3E8A77EB" w:rsidR="00C43084" w:rsidRPr="00AC4422" w:rsidRDefault="009467A4" w:rsidP="004F6EF7">
            <w:pPr>
              <w:rPr>
                <w:sz w:val="24"/>
                <w:szCs w:val="24"/>
              </w:rPr>
            </w:pPr>
            <w:r>
              <w:rPr>
                <w:rFonts w:hint="eastAsia"/>
                <w:sz w:val="24"/>
                <w:szCs w:val="24"/>
              </w:rPr>
              <w:t>肘部管症候群</w:t>
            </w:r>
          </w:p>
        </w:tc>
        <w:tc>
          <w:tcPr>
            <w:tcW w:w="1010" w:type="pct"/>
            <w:vAlign w:val="center"/>
          </w:tcPr>
          <w:p w14:paraId="11F2E492" w14:textId="77CC9FF2"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0</w:t>
            </w:r>
            <w:r w:rsidRPr="00AC4422">
              <w:rPr>
                <w:rFonts w:hint="eastAsia"/>
                <w:sz w:val="24"/>
                <w:szCs w:val="24"/>
              </w:rPr>
              <w:t>日</w:t>
            </w:r>
          </w:p>
        </w:tc>
      </w:tr>
      <w:tr w:rsidR="00C43084" w:rsidRPr="00AC4422" w14:paraId="699DDE6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CFC7549" w14:textId="425E424D" w:rsidR="00C43084" w:rsidRPr="00AC4422" w:rsidRDefault="00C43084" w:rsidP="004F6EF7">
            <w:pPr>
              <w:jc w:val="center"/>
              <w:rPr>
                <w:sz w:val="24"/>
                <w:szCs w:val="24"/>
              </w:rPr>
            </w:pPr>
            <w:r w:rsidRPr="00AC4422">
              <w:rPr>
                <w:rFonts w:hint="eastAsia"/>
                <w:sz w:val="24"/>
                <w:szCs w:val="24"/>
              </w:rPr>
              <w:t>症例2</w:t>
            </w:r>
            <w:r>
              <w:rPr>
                <w:rFonts w:hint="eastAsia"/>
                <w:sz w:val="24"/>
                <w:szCs w:val="24"/>
              </w:rPr>
              <w:t>7</w:t>
            </w:r>
          </w:p>
        </w:tc>
        <w:tc>
          <w:tcPr>
            <w:tcW w:w="2980" w:type="pct"/>
            <w:vAlign w:val="center"/>
          </w:tcPr>
          <w:p w14:paraId="1C2C3123" w14:textId="1F5AC876" w:rsidR="00C43084" w:rsidRPr="00AC4422" w:rsidRDefault="009467A4" w:rsidP="004F6EF7">
            <w:pPr>
              <w:rPr>
                <w:sz w:val="24"/>
                <w:szCs w:val="24"/>
              </w:rPr>
            </w:pPr>
            <w:r>
              <w:rPr>
                <w:rFonts w:hint="eastAsia"/>
                <w:sz w:val="24"/>
                <w:szCs w:val="24"/>
              </w:rPr>
              <w:t>神経梅毒</w:t>
            </w:r>
          </w:p>
        </w:tc>
        <w:tc>
          <w:tcPr>
            <w:tcW w:w="1010" w:type="pct"/>
            <w:vAlign w:val="center"/>
          </w:tcPr>
          <w:p w14:paraId="6665C75B" w14:textId="0D8E020F"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0</w:t>
            </w:r>
            <w:r w:rsidRPr="00AC4422">
              <w:rPr>
                <w:rFonts w:hint="eastAsia"/>
                <w:sz w:val="24"/>
                <w:szCs w:val="24"/>
              </w:rPr>
              <w:t>日</w:t>
            </w:r>
          </w:p>
        </w:tc>
      </w:tr>
      <w:tr w:rsidR="00C43084" w:rsidRPr="00AC4422" w14:paraId="19CE6E2C"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6868ED6D" w14:textId="6F208434" w:rsidR="00C43084" w:rsidRPr="00AC4422" w:rsidRDefault="00C43084" w:rsidP="004F6EF7">
            <w:pPr>
              <w:jc w:val="center"/>
              <w:rPr>
                <w:sz w:val="24"/>
                <w:szCs w:val="24"/>
              </w:rPr>
            </w:pPr>
            <w:r w:rsidRPr="00AC4422">
              <w:rPr>
                <w:rFonts w:hint="eastAsia"/>
                <w:sz w:val="24"/>
                <w:szCs w:val="24"/>
              </w:rPr>
              <w:t>症例</w:t>
            </w:r>
            <w:r>
              <w:rPr>
                <w:rFonts w:hint="eastAsia"/>
                <w:sz w:val="24"/>
                <w:szCs w:val="24"/>
              </w:rPr>
              <w:t>28</w:t>
            </w:r>
          </w:p>
        </w:tc>
        <w:tc>
          <w:tcPr>
            <w:tcW w:w="2980" w:type="pct"/>
            <w:vAlign w:val="center"/>
          </w:tcPr>
          <w:p w14:paraId="1C6965A9" w14:textId="3B8B6EF0" w:rsidR="00C43084" w:rsidRPr="00AC4422" w:rsidRDefault="00D87BE6" w:rsidP="004F6EF7">
            <w:pPr>
              <w:rPr>
                <w:sz w:val="24"/>
                <w:szCs w:val="24"/>
              </w:rPr>
            </w:pPr>
            <w:r>
              <w:rPr>
                <w:sz w:val="24"/>
                <w:szCs w:val="24"/>
              </w:rPr>
              <w:t>RS3PE</w:t>
            </w:r>
          </w:p>
        </w:tc>
        <w:tc>
          <w:tcPr>
            <w:tcW w:w="1010" w:type="pct"/>
            <w:vAlign w:val="center"/>
          </w:tcPr>
          <w:p w14:paraId="126DCFED" w14:textId="06A00750" w:rsidR="00C43084" w:rsidRPr="00AC4422" w:rsidRDefault="009467A4" w:rsidP="004F6EF7">
            <w:pPr>
              <w:spacing w:before="120"/>
              <w:jc w:val="center"/>
              <w:rPr>
                <w:sz w:val="24"/>
                <w:szCs w:val="24"/>
              </w:rPr>
            </w:pPr>
            <w:r>
              <w:rPr>
                <w:rFonts w:hint="eastAsia"/>
                <w:sz w:val="24"/>
                <w:szCs w:val="24"/>
              </w:rPr>
              <w:t>7</w:t>
            </w:r>
            <w:r w:rsidRPr="00AC4422">
              <w:rPr>
                <w:rFonts w:hint="eastAsia"/>
                <w:sz w:val="24"/>
                <w:szCs w:val="24"/>
              </w:rPr>
              <w:t>月1</w:t>
            </w:r>
            <w:r w:rsidR="00D87BE6">
              <w:rPr>
                <w:rFonts w:hint="eastAsia"/>
                <w:sz w:val="24"/>
                <w:szCs w:val="24"/>
              </w:rPr>
              <w:t>1</w:t>
            </w:r>
            <w:r w:rsidRPr="00AC4422">
              <w:rPr>
                <w:rFonts w:hint="eastAsia"/>
                <w:sz w:val="24"/>
                <w:szCs w:val="24"/>
              </w:rPr>
              <w:t>日</w:t>
            </w:r>
          </w:p>
        </w:tc>
      </w:tr>
      <w:tr w:rsidR="00C43084" w:rsidRPr="00AC4422" w14:paraId="60C2D76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F6554DE" w14:textId="6D519870" w:rsidR="00C43084" w:rsidRPr="00AC4422" w:rsidRDefault="00C43084" w:rsidP="004F6EF7">
            <w:pPr>
              <w:jc w:val="center"/>
              <w:rPr>
                <w:sz w:val="24"/>
                <w:szCs w:val="24"/>
              </w:rPr>
            </w:pPr>
            <w:r>
              <w:rPr>
                <w:rFonts w:hint="eastAsia"/>
                <w:sz w:val="24"/>
                <w:szCs w:val="24"/>
              </w:rPr>
              <w:t>症例29</w:t>
            </w:r>
          </w:p>
        </w:tc>
        <w:tc>
          <w:tcPr>
            <w:tcW w:w="2980" w:type="pct"/>
            <w:vAlign w:val="center"/>
          </w:tcPr>
          <w:p w14:paraId="0D759C0C" w14:textId="2EFEA956" w:rsidR="00C43084" w:rsidRPr="00AC4422" w:rsidRDefault="00D87BE6" w:rsidP="004F6EF7">
            <w:pPr>
              <w:rPr>
                <w:sz w:val="24"/>
                <w:szCs w:val="24"/>
              </w:rPr>
            </w:pPr>
            <w:r>
              <w:rPr>
                <w:rFonts w:hint="eastAsia"/>
                <w:sz w:val="24"/>
                <w:szCs w:val="24"/>
              </w:rPr>
              <w:t>テニス肘</w:t>
            </w:r>
          </w:p>
        </w:tc>
        <w:tc>
          <w:tcPr>
            <w:tcW w:w="1010" w:type="pct"/>
            <w:vAlign w:val="center"/>
          </w:tcPr>
          <w:p w14:paraId="73F03234" w14:textId="0DA2C122" w:rsidR="00C43084" w:rsidRPr="00AC4422" w:rsidRDefault="00D87BE6"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1</w:t>
            </w:r>
            <w:r w:rsidRPr="00AC4422">
              <w:rPr>
                <w:rFonts w:hint="eastAsia"/>
                <w:sz w:val="24"/>
                <w:szCs w:val="24"/>
              </w:rPr>
              <w:t>日</w:t>
            </w:r>
          </w:p>
        </w:tc>
      </w:tr>
      <w:tr w:rsidR="00C43084" w:rsidRPr="00AC4422" w14:paraId="419A3972"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DCF1EAE" w14:textId="5D7AA83B" w:rsidR="00C43084" w:rsidRPr="00AC4422" w:rsidRDefault="00C43084" w:rsidP="004F6EF7">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7DD8C7E2" w14:textId="5E66E590" w:rsidR="00C43084" w:rsidRPr="00AC4422" w:rsidRDefault="00D87BE6" w:rsidP="004F6EF7">
            <w:pPr>
              <w:rPr>
                <w:sz w:val="24"/>
                <w:szCs w:val="24"/>
              </w:rPr>
            </w:pPr>
            <w:r>
              <w:rPr>
                <w:rFonts w:hint="eastAsia"/>
                <w:sz w:val="24"/>
                <w:szCs w:val="24"/>
              </w:rPr>
              <w:t>POTS</w:t>
            </w:r>
          </w:p>
        </w:tc>
        <w:tc>
          <w:tcPr>
            <w:tcW w:w="1010" w:type="pct"/>
            <w:vAlign w:val="center"/>
          </w:tcPr>
          <w:p w14:paraId="00791EAB" w14:textId="7347E4F3" w:rsidR="00C43084" w:rsidRPr="00AC4422" w:rsidRDefault="00D87BE6"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1</w:t>
            </w:r>
            <w:r w:rsidRPr="00AC4422">
              <w:rPr>
                <w:rFonts w:hint="eastAsia"/>
                <w:sz w:val="24"/>
                <w:szCs w:val="24"/>
              </w:rPr>
              <w:t>日</w:t>
            </w:r>
          </w:p>
        </w:tc>
      </w:tr>
      <w:tr w:rsidR="00C43084" w:rsidRPr="00AC4422" w14:paraId="6EDD7E24"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49AB483" w14:textId="150371A1" w:rsidR="00C43084" w:rsidRPr="00AC4422" w:rsidRDefault="00C43084" w:rsidP="00B55621">
            <w:pPr>
              <w:jc w:val="center"/>
              <w:rPr>
                <w:sz w:val="24"/>
                <w:szCs w:val="24"/>
              </w:rPr>
            </w:pPr>
            <w:r w:rsidRPr="00AC4422">
              <w:rPr>
                <w:rFonts w:hint="eastAsia"/>
                <w:sz w:val="24"/>
                <w:szCs w:val="24"/>
              </w:rPr>
              <w:t>症例</w:t>
            </w:r>
            <w:r>
              <w:rPr>
                <w:rFonts w:hint="eastAsia"/>
                <w:sz w:val="24"/>
                <w:szCs w:val="24"/>
              </w:rPr>
              <w:t>31</w:t>
            </w:r>
          </w:p>
        </w:tc>
        <w:tc>
          <w:tcPr>
            <w:tcW w:w="2980" w:type="pct"/>
            <w:vAlign w:val="center"/>
          </w:tcPr>
          <w:p w14:paraId="4E0BF2AF" w14:textId="4611A252" w:rsidR="00C43084" w:rsidRPr="00AC4422" w:rsidRDefault="00D87BE6" w:rsidP="00B55621">
            <w:pPr>
              <w:rPr>
                <w:sz w:val="24"/>
                <w:szCs w:val="24"/>
              </w:rPr>
            </w:pPr>
            <w:r>
              <w:rPr>
                <w:rFonts w:hint="eastAsia"/>
                <w:sz w:val="24"/>
                <w:szCs w:val="24"/>
              </w:rPr>
              <w:t>起立性低血圧（薬剤性）</w:t>
            </w:r>
          </w:p>
        </w:tc>
        <w:tc>
          <w:tcPr>
            <w:tcW w:w="1010" w:type="pct"/>
            <w:vAlign w:val="center"/>
          </w:tcPr>
          <w:p w14:paraId="3B6A0F66" w14:textId="0258C018" w:rsidR="00C43084" w:rsidRPr="00AC4422" w:rsidRDefault="00D87BE6" w:rsidP="00B55621">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1</w:t>
            </w:r>
            <w:r w:rsidRPr="00AC4422">
              <w:rPr>
                <w:rFonts w:hint="eastAsia"/>
                <w:sz w:val="24"/>
                <w:szCs w:val="24"/>
              </w:rPr>
              <w:t>日</w:t>
            </w:r>
          </w:p>
        </w:tc>
      </w:tr>
      <w:tr w:rsidR="00C43084" w:rsidRPr="00AC4422" w14:paraId="2AC68B9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423D0CDC" w14:textId="3D8EF34B" w:rsidR="00C43084" w:rsidRPr="00AC4422" w:rsidRDefault="00921750" w:rsidP="004F6EF7">
            <w:pPr>
              <w:jc w:val="center"/>
              <w:rPr>
                <w:sz w:val="24"/>
                <w:szCs w:val="24"/>
              </w:rPr>
            </w:pPr>
            <w:r>
              <w:rPr>
                <w:rFonts w:hint="eastAsia"/>
                <w:sz w:val="24"/>
                <w:szCs w:val="24"/>
              </w:rPr>
              <w:t>レクチャー５</w:t>
            </w:r>
          </w:p>
        </w:tc>
        <w:tc>
          <w:tcPr>
            <w:tcW w:w="2980" w:type="pct"/>
            <w:vAlign w:val="center"/>
          </w:tcPr>
          <w:p w14:paraId="3B232F69" w14:textId="3F16D681" w:rsidR="00C43084" w:rsidRPr="00AC4422" w:rsidRDefault="00921750" w:rsidP="004F6EF7">
            <w:pPr>
              <w:rPr>
                <w:sz w:val="24"/>
                <w:szCs w:val="24"/>
              </w:rPr>
            </w:pPr>
            <w:r>
              <w:rPr>
                <w:sz w:val="24"/>
                <w:szCs w:val="24"/>
              </w:rPr>
              <w:t>Clinical pearls</w:t>
            </w:r>
          </w:p>
        </w:tc>
        <w:tc>
          <w:tcPr>
            <w:tcW w:w="1010" w:type="pct"/>
            <w:vAlign w:val="center"/>
          </w:tcPr>
          <w:p w14:paraId="4FDEA0AA" w14:textId="19D7363A" w:rsidR="00C43084" w:rsidRPr="00AC4422" w:rsidRDefault="00921750" w:rsidP="004F6EF7">
            <w:pPr>
              <w:spacing w:before="120"/>
              <w:jc w:val="center"/>
              <w:rPr>
                <w:sz w:val="24"/>
                <w:szCs w:val="24"/>
              </w:rPr>
            </w:pPr>
            <w:r>
              <w:rPr>
                <w:rFonts w:hint="eastAsia"/>
                <w:sz w:val="24"/>
                <w:szCs w:val="24"/>
              </w:rPr>
              <w:t>7</w:t>
            </w:r>
            <w:r w:rsidRPr="00AC4422">
              <w:rPr>
                <w:rFonts w:hint="eastAsia"/>
                <w:sz w:val="24"/>
                <w:szCs w:val="24"/>
              </w:rPr>
              <w:t>月1</w:t>
            </w:r>
            <w:r>
              <w:rPr>
                <w:rFonts w:hint="eastAsia"/>
                <w:sz w:val="24"/>
                <w:szCs w:val="24"/>
              </w:rPr>
              <w:t>1</w:t>
            </w:r>
            <w:r w:rsidRPr="00AC4422">
              <w:rPr>
                <w:rFonts w:hint="eastAsia"/>
                <w:sz w:val="24"/>
                <w:szCs w:val="24"/>
              </w:rPr>
              <w:t>日</w:t>
            </w:r>
          </w:p>
        </w:tc>
      </w:tr>
      <w:tr w:rsidR="006565DE" w:rsidRPr="00AC4422" w14:paraId="757E1619"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7D3422AF" w14:textId="303F6F1F" w:rsidR="006565DE" w:rsidRDefault="006565DE" w:rsidP="004F6EF7">
            <w:pPr>
              <w:jc w:val="center"/>
              <w:rPr>
                <w:sz w:val="24"/>
                <w:szCs w:val="24"/>
              </w:rPr>
            </w:pPr>
            <w:r>
              <w:rPr>
                <w:rFonts w:hint="eastAsia"/>
                <w:sz w:val="24"/>
                <w:szCs w:val="24"/>
              </w:rPr>
              <w:t>レクチャー6</w:t>
            </w:r>
          </w:p>
        </w:tc>
        <w:tc>
          <w:tcPr>
            <w:tcW w:w="2980" w:type="pct"/>
            <w:vAlign w:val="center"/>
          </w:tcPr>
          <w:p w14:paraId="54239DE4" w14:textId="7AE6595C" w:rsidR="006565DE" w:rsidRDefault="006565DE" w:rsidP="004F6EF7">
            <w:pPr>
              <w:rPr>
                <w:sz w:val="24"/>
                <w:szCs w:val="24"/>
              </w:rPr>
            </w:pPr>
            <w:r>
              <w:rPr>
                <w:rFonts w:hint="eastAsia"/>
                <w:sz w:val="24"/>
                <w:szCs w:val="24"/>
              </w:rPr>
              <w:t>膠原病を疑う身体所見</w:t>
            </w:r>
          </w:p>
        </w:tc>
        <w:tc>
          <w:tcPr>
            <w:tcW w:w="1010" w:type="pct"/>
            <w:vAlign w:val="center"/>
          </w:tcPr>
          <w:p w14:paraId="756D19A7" w14:textId="1ABB695B" w:rsidR="006565DE" w:rsidRDefault="006565DE" w:rsidP="004F6EF7">
            <w:pPr>
              <w:spacing w:before="120"/>
              <w:jc w:val="center"/>
              <w:rPr>
                <w:sz w:val="24"/>
                <w:szCs w:val="24"/>
              </w:rPr>
            </w:pPr>
            <w:r>
              <w:rPr>
                <w:rFonts w:hint="eastAsia"/>
                <w:sz w:val="24"/>
                <w:szCs w:val="24"/>
              </w:rPr>
              <w:t>7月16日</w:t>
            </w:r>
          </w:p>
        </w:tc>
      </w:tr>
      <w:tr w:rsidR="006565DE" w:rsidRPr="00AC4422" w14:paraId="36A77167"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EDF9F6E" w14:textId="4B38619A" w:rsidR="006565DE" w:rsidRDefault="006565DE" w:rsidP="004F6EF7">
            <w:pPr>
              <w:jc w:val="center"/>
              <w:rPr>
                <w:sz w:val="24"/>
                <w:szCs w:val="24"/>
              </w:rPr>
            </w:pPr>
            <w:r>
              <w:rPr>
                <w:rFonts w:hint="eastAsia"/>
                <w:sz w:val="24"/>
                <w:szCs w:val="24"/>
              </w:rPr>
              <w:t>症例32</w:t>
            </w:r>
          </w:p>
        </w:tc>
        <w:tc>
          <w:tcPr>
            <w:tcW w:w="2980" w:type="pct"/>
            <w:vAlign w:val="center"/>
          </w:tcPr>
          <w:p w14:paraId="23F4277D" w14:textId="71B7E32C" w:rsidR="006565DE" w:rsidRPr="006565DE" w:rsidRDefault="006565DE" w:rsidP="004F6EF7">
            <w:pPr>
              <w:rPr>
                <w:sz w:val="24"/>
                <w:szCs w:val="24"/>
                <w:lang w:val="de-DE"/>
              </w:rPr>
            </w:pPr>
            <w:proofErr w:type="spellStart"/>
            <w:r>
              <w:rPr>
                <w:rFonts w:hint="eastAsia"/>
                <w:sz w:val="24"/>
                <w:szCs w:val="24"/>
              </w:rPr>
              <w:t>H</w:t>
            </w:r>
            <w:r>
              <w:rPr>
                <w:sz w:val="24"/>
                <w:szCs w:val="24"/>
              </w:rPr>
              <w:t>enocho-Sch</w:t>
            </w:r>
            <w:r>
              <w:rPr>
                <w:rFonts w:hint="eastAsia"/>
                <w:sz w:val="24"/>
                <w:szCs w:val="24"/>
              </w:rPr>
              <w:t>o</w:t>
            </w:r>
            <w:r>
              <w:rPr>
                <w:sz w:val="24"/>
                <w:szCs w:val="24"/>
              </w:rPr>
              <w:t>nlein</w:t>
            </w:r>
            <w:proofErr w:type="spellEnd"/>
            <w:r>
              <w:rPr>
                <w:sz w:val="24"/>
                <w:szCs w:val="24"/>
              </w:rPr>
              <w:t xml:space="preserve"> syndrome</w:t>
            </w:r>
          </w:p>
        </w:tc>
        <w:tc>
          <w:tcPr>
            <w:tcW w:w="1010" w:type="pct"/>
            <w:vAlign w:val="center"/>
          </w:tcPr>
          <w:p w14:paraId="689BA8CB" w14:textId="2A7E3EE5" w:rsidR="006565DE" w:rsidRDefault="006565DE" w:rsidP="004F6EF7">
            <w:pPr>
              <w:spacing w:before="120"/>
              <w:jc w:val="center"/>
              <w:rPr>
                <w:sz w:val="24"/>
                <w:szCs w:val="24"/>
              </w:rPr>
            </w:pPr>
            <w:r>
              <w:rPr>
                <w:rFonts w:hint="eastAsia"/>
                <w:sz w:val="24"/>
                <w:szCs w:val="24"/>
              </w:rPr>
              <w:t>7月16日</w:t>
            </w:r>
          </w:p>
        </w:tc>
      </w:tr>
      <w:tr w:rsidR="00C43084" w:rsidRPr="00AC4422" w14:paraId="458873B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DE55CDF" w14:textId="3EA1E5FA" w:rsidR="00C43084" w:rsidRPr="00AC4422" w:rsidRDefault="00C43084" w:rsidP="004F6EF7">
            <w:pPr>
              <w:jc w:val="center"/>
              <w:rPr>
                <w:sz w:val="24"/>
                <w:szCs w:val="24"/>
              </w:rPr>
            </w:pPr>
            <w:r>
              <w:rPr>
                <w:rFonts w:hint="eastAsia"/>
                <w:sz w:val="24"/>
                <w:szCs w:val="24"/>
              </w:rPr>
              <w:lastRenderedPageBreak/>
              <w:t>症例33</w:t>
            </w:r>
          </w:p>
        </w:tc>
        <w:tc>
          <w:tcPr>
            <w:tcW w:w="2980" w:type="pct"/>
            <w:vAlign w:val="center"/>
          </w:tcPr>
          <w:p w14:paraId="0328A205" w14:textId="46488E45" w:rsidR="00C43084" w:rsidRPr="00AC4422" w:rsidRDefault="006565DE" w:rsidP="004F6EF7">
            <w:pPr>
              <w:rPr>
                <w:sz w:val="24"/>
                <w:szCs w:val="24"/>
              </w:rPr>
            </w:pPr>
            <w:r>
              <w:rPr>
                <w:rFonts w:hint="eastAsia"/>
                <w:sz w:val="24"/>
                <w:szCs w:val="24"/>
              </w:rPr>
              <w:t>B</w:t>
            </w:r>
            <w:r>
              <w:rPr>
                <w:sz w:val="24"/>
                <w:szCs w:val="24"/>
              </w:rPr>
              <w:t>echet’s disease</w:t>
            </w:r>
          </w:p>
        </w:tc>
        <w:tc>
          <w:tcPr>
            <w:tcW w:w="1010" w:type="pct"/>
            <w:vAlign w:val="center"/>
          </w:tcPr>
          <w:p w14:paraId="48DC4679" w14:textId="4A4CE18F" w:rsidR="00C43084" w:rsidRPr="00AC4422" w:rsidRDefault="006565DE" w:rsidP="004F6EF7">
            <w:pPr>
              <w:spacing w:before="120"/>
              <w:jc w:val="center"/>
              <w:rPr>
                <w:sz w:val="24"/>
                <w:szCs w:val="24"/>
              </w:rPr>
            </w:pPr>
            <w:r>
              <w:rPr>
                <w:rFonts w:hint="eastAsia"/>
                <w:sz w:val="24"/>
                <w:szCs w:val="24"/>
              </w:rPr>
              <w:t>7月16日</w:t>
            </w:r>
          </w:p>
        </w:tc>
      </w:tr>
      <w:tr w:rsidR="00C43084" w:rsidRPr="00AC4422" w14:paraId="545B3169"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EE6C674" w14:textId="63EE55B3" w:rsidR="00C43084" w:rsidRPr="00AC4422" w:rsidRDefault="00C43084" w:rsidP="004F6EF7">
            <w:pPr>
              <w:jc w:val="center"/>
              <w:rPr>
                <w:sz w:val="24"/>
                <w:szCs w:val="24"/>
              </w:rPr>
            </w:pPr>
            <w:r>
              <w:rPr>
                <w:rFonts w:hint="eastAsia"/>
                <w:sz w:val="24"/>
                <w:szCs w:val="24"/>
              </w:rPr>
              <w:t>症例34</w:t>
            </w:r>
          </w:p>
        </w:tc>
        <w:tc>
          <w:tcPr>
            <w:tcW w:w="2980" w:type="pct"/>
            <w:vAlign w:val="center"/>
          </w:tcPr>
          <w:p w14:paraId="66581CA4" w14:textId="4B273530" w:rsidR="00C43084" w:rsidRDefault="006565DE" w:rsidP="004F6EF7">
            <w:pPr>
              <w:rPr>
                <w:sz w:val="24"/>
                <w:szCs w:val="24"/>
              </w:rPr>
            </w:pPr>
            <w:r>
              <w:rPr>
                <w:rFonts w:hint="eastAsia"/>
                <w:sz w:val="24"/>
                <w:szCs w:val="24"/>
              </w:rPr>
              <w:t>C</w:t>
            </w:r>
            <w:r>
              <w:rPr>
                <w:sz w:val="24"/>
                <w:szCs w:val="24"/>
              </w:rPr>
              <w:t>holesterol embolism syndrome</w:t>
            </w:r>
          </w:p>
        </w:tc>
        <w:tc>
          <w:tcPr>
            <w:tcW w:w="1010" w:type="pct"/>
            <w:vAlign w:val="center"/>
          </w:tcPr>
          <w:p w14:paraId="5D4FAAE0" w14:textId="03B9B589" w:rsidR="00C43084" w:rsidRDefault="006565DE" w:rsidP="004F6EF7">
            <w:pPr>
              <w:spacing w:before="120"/>
              <w:jc w:val="center"/>
              <w:rPr>
                <w:sz w:val="24"/>
                <w:szCs w:val="24"/>
              </w:rPr>
            </w:pPr>
            <w:r>
              <w:rPr>
                <w:rFonts w:hint="eastAsia"/>
                <w:sz w:val="24"/>
                <w:szCs w:val="24"/>
              </w:rPr>
              <w:t>7月16日</w:t>
            </w:r>
          </w:p>
        </w:tc>
      </w:tr>
      <w:tr w:rsidR="00C43084" w:rsidRPr="00AC4422" w14:paraId="1DF24B12"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D57B8E1" w14:textId="49707524" w:rsidR="00C43084" w:rsidRDefault="00C43084" w:rsidP="003E39E7">
            <w:pPr>
              <w:jc w:val="center"/>
              <w:rPr>
                <w:sz w:val="24"/>
                <w:szCs w:val="24"/>
              </w:rPr>
            </w:pPr>
            <w:r>
              <w:rPr>
                <w:rFonts w:hint="eastAsia"/>
                <w:sz w:val="24"/>
                <w:szCs w:val="24"/>
              </w:rPr>
              <w:t>症例35</w:t>
            </w:r>
          </w:p>
        </w:tc>
        <w:tc>
          <w:tcPr>
            <w:tcW w:w="2980" w:type="pct"/>
            <w:vAlign w:val="center"/>
          </w:tcPr>
          <w:p w14:paraId="495C5B31" w14:textId="32868C04" w:rsidR="00C43084" w:rsidRDefault="006565DE" w:rsidP="003E39E7">
            <w:pPr>
              <w:rPr>
                <w:sz w:val="24"/>
                <w:szCs w:val="24"/>
              </w:rPr>
            </w:pPr>
            <w:r>
              <w:rPr>
                <w:rFonts w:hint="eastAsia"/>
                <w:sz w:val="24"/>
                <w:szCs w:val="24"/>
              </w:rPr>
              <w:t>L</w:t>
            </w:r>
            <w:r>
              <w:rPr>
                <w:sz w:val="24"/>
                <w:szCs w:val="24"/>
              </w:rPr>
              <w:t>ofgren7s syndrome</w:t>
            </w:r>
          </w:p>
        </w:tc>
        <w:tc>
          <w:tcPr>
            <w:tcW w:w="1010" w:type="pct"/>
            <w:vAlign w:val="center"/>
          </w:tcPr>
          <w:p w14:paraId="77233D44" w14:textId="7591DA1D" w:rsidR="00C43084" w:rsidRDefault="006565DE" w:rsidP="003E39E7">
            <w:pPr>
              <w:spacing w:before="120"/>
              <w:jc w:val="center"/>
              <w:rPr>
                <w:sz w:val="24"/>
                <w:szCs w:val="24"/>
              </w:rPr>
            </w:pPr>
            <w:r>
              <w:rPr>
                <w:rFonts w:hint="eastAsia"/>
                <w:sz w:val="24"/>
                <w:szCs w:val="24"/>
              </w:rPr>
              <w:t>7月16日</w:t>
            </w:r>
          </w:p>
        </w:tc>
      </w:tr>
      <w:tr w:rsidR="00C43084" w:rsidRPr="00AC4422" w14:paraId="1E4551E1"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3C5951D" w14:textId="0CEE90AF" w:rsidR="00C43084" w:rsidRDefault="00C43084" w:rsidP="003E39E7">
            <w:pPr>
              <w:jc w:val="center"/>
              <w:rPr>
                <w:sz w:val="24"/>
                <w:szCs w:val="24"/>
              </w:rPr>
            </w:pPr>
            <w:r>
              <w:rPr>
                <w:rFonts w:hint="eastAsia"/>
                <w:sz w:val="24"/>
                <w:szCs w:val="24"/>
              </w:rPr>
              <w:t>症例36</w:t>
            </w:r>
          </w:p>
        </w:tc>
        <w:tc>
          <w:tcPr>
            <w:tcW w:w="2980" w:type="pct"/>
            <w:vAlign w:val="center"/>
          </w:tcPr>
          <w:p w14:paraId="3DF63A46" w14:textId="381B46D3" w:rsidR="00C43084" w:rsidRDefault="006565DE" w:rsidP="003E39E7">
            <w:pPr>
              <w:rPr>
                <w:sz w:val="24"/>
                <w:szCs w:val="24"/>
              </w:rPr>
            </w:pPr>
            <w:r>
              <w:rPr>
                <w:rFonts w:hint="eastAsia"/>
                <w:sz w:val="24"/>
                <w:szCs w:val="24"/>
              </w:rPr>
              <w:t>T</w:t>
            </w:r>
            <w:r>
              <w:rPr>
                <w:sz w:val="24"/>
                <w:szCs w:val="24"/>
              </w:rPr>
              <w:t>akayasu’s disease</w:t>
            </w:r>
          </w:p>
        </w:tc>
        <w:tc>
          <w:tcPr>
            <w:tcW w:w="1010" w:type="pct"/>
            <w:vAlign w:val="center"/>
          </w:tcPr>
          <w:p w14:paraId="2A2666DF" w14:textId="23BBBFCD" w:rsidR="00C43084" w:rsidRDefault="006565DE" w:rsidP="003E39E7">
            <w:pPr>
              <w:spacing w:before="120"/>
              <w:jc w:val="center"/>
              <w:rPr>
                <w:sz w:val="24"/>
                <w:szCs w:val="24"/>
              </w:rPr>
            </w:pPr>
            <w:r>
              <w:rPr>
                <w:rFonts w:hint="eastAsia"/>
                <w:sz w:val="24"/>
                <w:szCs w:val="24"/>
              </w:rPr>
              <w:t>7月16日</w:t>
            </w:r>
          </w:p>
        </w:tc>
      </w:tr>
      <w:tr w:rsidR="00C43084" w:rsidRPr="00AC4422" w14:paraId="7A318B8F"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E807F49" w14:textId="48D2CCB4" w:rsidR="00C43084" w:rsidRPr="00AC4422" w:rsidRDefault="00C43084" w:rsidP="003E39E7">
            <w:pPr>
              <w:jc w:val="center"/>
              <w:rPr>
                <w:sz w:val="24"/>
                <w:szCs w:val="24"/>
              </w:rPr>
            </w:pPr>
            <w:r>
              <w:rPr>
                <w:rFonts w:hint="eastAsia"/>
                <w:sz w:val="24"/>
                <w:szCs w:val="24"/>
              </w:rPr>
              <w:t>症例37</w:t>
            </w:r>
          </w:p>
        </w:tc>
        <w:tc>
          <w:tcPr>
            <w:tcW w:w="2980" w:type="pct"/>
            <w:vAlign w:val="center"/>
          </w:tcPr>
          <w:p w14:paraId="02A0050A" w14:textId="108984C5" w:rsidR="00C43084" w:rsidRDefault="000B12A3" w:rsidP="003E39E7">
            <w:pPr>
              <w:rPr>
                <w:sz w:val="24"/>
                <w:szCs w:val="24"/>
              </w:rPr>
            </w:pPr>
            <w:r>
              <w:rPr>
                <w:rFonts w:hint="eastAsia"/>
                <w:sz w:val="24"/>
                <w:szCs w:val="24"/>
              </w:rPr>
              <w:t>Giant cell arteritis</w:t>
            </w:r>
          </w:p>
        </w:tc>
        <w:tc>
          <w:tcPr>
            <w:tcW w:w="1010" w:type="pct"/>
            <w:vAlign w:val="center"/>
          </w:tcPr>
          <w:p w14:paraId="4FEE0B3A" w14:textId="22D6E81F" w:rsidR="00C43084" w:rsidRDefault="000B12A3" w:rsidP="003E39E7">
            <w:pPr>
              <w:spacing w:before="120"/>
              <w:jc w:val="center"/>
              <w:rPr>
                <w:sz w:val="24"/>
                <w:szCs w:val="24"/>
              </w:rPr>
            </w:pPr>
            <w:r>
              <w:rPr>
                <w:rFonts w:hint="eastAsia"/>
                <w:sz w:val="24"/>
                <w:szCs w:val="24"/>
              </w:rPr>
              <w:t>7月16日</w:t>
            </w:r>
          </w:p>
        </w:tc>
      </w:tr>
      <w:tr w:rsidR="00C43084" w:rsidRPr="00AC4422" w14:paraId="611481A8"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0E3619A" w14:textId="16F91415" w:rsidR="00C43084" w:rsidRPr="00AC4422" w:rsidRDefault="00C43084" w:rsidP="003E39E7">
            <w:pPr>
              <w:jc w:val="center"/>
              <w:rPr>
                <w:sz w:val="24"/>
                <w:szCs w:val="24"/>
              </w:rPr>
            </w:pPr>
            <w:r>
              <w:rPr>
                <w:rFonts w:hint="eastAsia"/>
                <w:sz w:val="24"/>
                <w:szCs w:val="24"/>
              </w:rPr>
              <w:t>症例38</w:t>
            </w:r>
          </w:p>
        </w:tc>
        <w:tc>
          <w:tcPr>
            <w:tcW w:w="2980" w:type="pct"/>
            <w:vAlign w:val="center"/>
          </w:tcPr>
          <w:p w14:paraId="4E24088B" w14:textId="01EE0C81" w:rsidR="00C43084" w:rsidRDefault="00E72A9D" w:rsidP="003E39E7">
            <w:pPr>
              <w:rPr>
                <w:sz w:val="24"/>
                <w:szCs w:val="24"/>
              </w:rPr>
            </w:pPr>
            <w:r>
              <w:rPr>
                <w:rFonts w:hint="eastAsia"/>
                <w:sz w:val="24"/>
                <w:szCs w:val="24"/>
              </w:rPr>
              <w:t>菊池病</w:t>
            </w:r>
          </w:p>
        </w:tc>
        <w:tc>
          <w:tcPr>
            <w:tcW w:w="1010" w:type="pct"/>
            <w:vAlign w:val="center"/>
          </w:tcPr>
          <w:p w14:paraId="57688DCB" w14:textId="43392121" w:rsidR="00C43084" w:rsidRDefault="00E72A9D" w:rsidP="003E39E7">
            <w:pPr>
              <w:spacing w:before="120"/>
              <w:jc w:val="center"/>
              <w:rPr>
                <w:sz w:val="24"/>
                <w:szCs w:val="24"/>
              </w:rPr>
            </w:pPr>
            <w:r>
              <w:rPr>
                <w:rFonts w:hint="eastAsia"/>
                <w:sz w:val="24"/>
                <w:szCs w:val="24"/>
              </w:rPr>
              <w:t>7</w:t>
            </w:r>
            <w:r w:rsidR="00C43084">
              <w:rPr>
                <w:rFonts w:hint="eastAsia"/>
                <w:sz w:val="24"/>
                <w:szCs w:val="24"/>
              </w:rPr>
              <w:t>月1</w:t>
            </w:r>
            <w:r>
              <w:rPr>
                <w:rFonts w:hint="eastAsia"/>
                <w:sz w:val="24"/>
                <w:szCs w:val="24"/>
              </w:rPr>
              <w:t>7</w:t>
            </w:r>
            <w:r w:rsidR="00C43084">
              <w:rPr>
                <w:rFonts w:hint="eastAsia"/>
                <w:sz w:val="24"/>
                <w:szCs w:val="24"/>
              </w:rPr>
              <w:t>日</w:t>
            </w:r>
          </w:p>
        </w:tc>
      </w:tr>
      <w:tr w:rsidR="00C43084" w:rsidRPr="00AC4422" w14:paraId="5C4041E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02B3F63" w14:textId="592FA03A" w:rsidR="00C43084" w:rsidRPr="00AC4422" w:rsidRDefault="00C43084" w:rsidP="0065163D">
            <w:pPr>
              <w:jc w:val="center"/>
              <w:rPr>
                <w:sz w:val="24"/>
                <w:szCs w:val="24"/>
              </w:rPr>
            </w:pPr>
            <w:r>
              <w:rPr>
                <w:rFonts w:hint="eastAsia"/>
                <w:sz w:val="24"/>
                <w:szCs w:val="24"/>
              </w:rPr>
              <w:t>症例39</w:t>
            </w:r>
          </w:p>
        </w:tc>
        <w:tc>
          <w:tcPr>
            <w:tcW w:w="2980" w:type="pct"/>
            <w:vAlign w:val="center"/>
          </w:tcPr>
          <w:p w14:paraId="162B76C9" w14:textId="3A6DE633" w:rsidR="00C43084" w:rsidRDefault="00E72A9D" w:rsidP="0065163D">
            <w:pPr>
              <w:rPr>
                <w:sz w:val="24"/>
                <w:szCs w:val="24"/>
              </w:rPr>
            </w:pPr>
            <w:r>
              <w:rPr>
                <w:rFonts w:hint="eastAsia"/>
                <w:sz w:val="24"/>
                <w:szCs w:val="24"/>
              </w:rPr>
              <w:t>精巣附属器捻転症</w:t>
            </w:r>
          </w:p>
        </w:tc>
        <w:tc>
          <w:tcPr>
            <w:tcW w:w="1010" w:type="pct"/>
            <w:vAlign w:val="center"/>
          </w:tcPr>
          <w:p w14:paraId="1C78AAE1" w14:textId="0BA93D2B" w:rsidR="00C43084" w:rsidRDefault="00E72A9D" w:rsidP="0065163D">
            <w:pPr>
              <w:spacing w:before="120"/>
              <w:jc w:val="center"/>
              <w:rPr>
                <w:sz w:val="24"/>
                <w:szCs w:val="24"/>
              </w:rPr>
            </w:pPr>
            <w:r>
              <w:rPr>
                <w:rFonts w:hint="eastAsia"/>
                <w:sz w:val="24"/>
                <w:szCs w:val="24"/>
              </w:rPr>
              <w:t>7月17日</w:t>
            </w:r>
          </w:p>
        </w:tc>
      </w:tr>
      <w:tr w:rsidR="00C43084" w:rsidRPr="00AC4422" w14:paraId="3C8F8F81"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1DD69A7" w14:textId="66D56192" w:rsidR="00C43084" w:rsidRPr="00AC4422" w:rsidRDefault="00C43084" w:rsidP="0065163D">
            <w:pPr>
              <w:jc w:val="center"/>
              <w:rPr>
                <w:sz w:val="24"/>
                <w:szCs w:val="24"/>
              </w:rPr>
            </w:pPr>
            <w:r>
              <w:rPr>
                <w:rFonts w:hint="eastAsia"/>
                <w:sz w:val="24"/>
                <w:szCs w:val="24"/>
              </w:rPr>
              <w:t>症例40</w:t>
            </w:r>
          </w:p>
        </w:tc>
        <w:tc>
          <w:tcPr>
            <w:tcW w:w="2980" w:type="pct"/>
            <w:vAlign w:val="center"/>
          </w:tcPr>
          <w:p w14:paraId="162AFC38" w14:textId="7719759F" w:rsidR="00C43084" w:rsidRDefault="00E72A9D" w:rsidP="0065163D">
            <w:pPr>
              <w:rPr>
                <w:sz w:val="24"/>
                <w:szCs w:val="24"/>
              </w:rPr>
            </w:pPr>
            <w:r>
              <w:rPr>
                <w:rFonts w:hint="eastAsia"/>
                <w:sz w:val="24"/>
                <w:szCs w:val="24"/>
              </w:rPr>
              <w:t>急性細菌性前立腺炎</w:t>
            </w:r>
          </w:p>
        </w:tc>
        <w:tc>
          <w:tcPr>
            <w:tcW w:w="1010" w:type="pct"/>
            <w:vAlign w:val="center"/>
          </w:tcPr>
          <w:p w14:paraId="0A1AADF0" w14:textId="66361DB3" w:rsidR="00C43084" w:rsidRDefault="00E72A9D" w:rsidP="0065163D">
            <w:pPr>
              <w:spacing w:before="120"/>
              <w:jc w:val="center"/>
              <w:rPr>
                <w:sz w:val="24"/>
                <w:szCs w:val="24"/>
              </w:rPr>
            </w:pPr>
            <w:r>
              <w:rPr>
                <w:rFonts w:hint="eastAsia"/>
                <w:sz w:val="24"/>
                <w:szCs w:val="24"/>
              </w:rPr>
              <w:t>7月17日</w:t>
            </w:r>
          </w:p>
        </w:tc>
      </w:tr>
      <w:tr w:rsidR="00C43084" w:rsidRPr="00AC4422" w14:paraId="049CCA9C"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0FD1EF1" w14:textId="11D57490" w:rsidR="00C43084" w:rsidRPr="00AC4422" w:rsidRDefault="00C43084" w:rsidP="0065163D">
            <w:pPr>
              <w:jc w:val="center"/>
              <w:rPr>
                <w:sz w:val="24"/>
                <w:szCs w:val="24"/>
              </w:rPr>
            </w:pPr>
            <w:r>
              <w:rPr>
                <w:rFonts w:hint="eastAsia"/>
                <w:sz w:val="24"/>
                <w:szCs w:val="24"/>
              </w:rPr>
              <w:t>症例41</w:t>
            </w:r>
          </w:p>
        </w:tc>
        <w:tc>
          <w:tcPr>
            <w:tcW w:w="2980" w:type="pct"/>
            <w:vAlign w:val="center"/>
          </w:tcPr>
          <w:p w14:paraId="2998BC59" w14:textId="56F89A2C" w:rsidR="00C43084" w:rsidRDefault="00E72A9D" w:rsidP="0065163D">
            <w:pPr>
              <w:rPr>
                <w:sz w:val="24"/>
                <w:szCs w:val="24"/>
              </w:rPr>
            </w:pPr>
            <w:r>
              <w:rPr>
                <w:rFonts w:hint="eastAsia"/>
                <w:sz w:val="24"/>
                <w:szCs w:val="24"/>
              </w:rPr>
              <w:t>総腓骨神経麻痺</w:t>
            </w:r>
          </w:p>
        </w:tc>
        <w:tc>
          <w:tcPr>
            <w:tcW w:w="1010" w:type="pct"/>
            <w:vAlign w:val="center"/>
          </w:tcPr>
          <w:p w14:paraId="637E7008" w14:textId="20F4242D" w:rsidR="00C43084" w:rsidRDefault="00E72A9D" w:rsidP="0065163D">
            <w:pPr>
              <w:spacing w:before="120"/>
              <w:jc w:val="center"/>
              <w:rPr>
                <w:sz w:val="24"/>
                <w:szCs w:val="24"/>
              </w:rPr>
            </w:pPr>
            <w:r>
              <w:rPr>
                <w:rFonts w:hint="eastAsia"/>
                <w:sz w:val="24"/>
                <w:szCs w:val="24"/>
              </w:rPr>
              <w:t>7月17日</w:t>
            </w:r>
          </w:p>
        </w:tc>
      </w:tr>
      <w:tr w:rsidR="00C43084" w:rsidRPr="00AC4422" w14:paraId="0219636E"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CAF5627" w14:textId="26A0E5AA" w:rsidR="00C43084" w:rsidRPr="00AC4422" w:rsidRDefault="00C43084" w:rsidP="0065163D">
            <w:pPr>
              <w:jc w:val="center"/>
              <w:rPr>
                <w:sz w:val="24"/>
                <w:szCs w:val="24"/>
              </w:rPr>
            </w:pPr>
            <w:r>
              <w:rPr>
                <w:rFonts w:hint="eastAsia"/>
                <w:sz w:val="24"/>
                <w:szCs w:val="24"/>
              </w:rPr>
              <w:t>症例42</w:t>
            </w:r>
          </w:p>
        </w:tc>
        <w:tc>
          <w:tcPr>
            <w:tcW w:w="2980" w:type="pct"/>
            <w:vAlign w:val="center"/>
          </w:tcPr>
          <w:p w14:paraId="4D8906A3" w14:textId="162AC7BF" w:rsidR="00C43084" w:rsidRDefault="00E72A9D" w:rsidP="0065163D">
            <w:pPr>
              <w:rPr>
                <w:sz w:val="24"/>
                <w:szCs w:val="24"/>
              </w:rPr>
            </w:pPr>
            <w:r>
              <w:rPr>
                <w:rFonts w:hint="eastAsia"/>
                <w:sz w:val="24"/>
                <w:szCs w:val="24"/>
              </w:rPr>
              <w:t>高安血管炎</w:t>
            </w:r>
          </w:p>
        </w:tc>
        <w:tc>
          <w:tcPr>
            <w:tcW w:w="1010" w:type="pct"/>
            <w:vAlign w:val="center"/>
          </w:tcPr>
          <w:p w14:paraId="1CD06758" w14:textId="35B73848" w:rsidR="00C43084" w:rsidRDefault="00E72A9D" w:rsidP="0065163D">
            <w:pPr>
              <w:spacing w:before="120"/>
              <w:jc w:val="center"/>
              <w:rPr>
                <w:sz w:val="24"/>
                <w:szCs w:val="24"/>
              </w:rPr>
            </w:pPr>
            <w:r>
              <w:rPr>
                <w:rFonts w:hint="eastAsia"/>
                <w:sz w:val="24"/>
                <w:szCs w:val="24"/>
              </w:rPr>
              <w:t>7月17日</w:t>
            </w:r>
          </w:p>
        </w:tc>
      </w:tr>
      <w:tr w:rsidR="00C43084" w:rsidRPr="00AC4422" w14:paraId="399AD13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30CB1F0" w14:textId="35FFE514" w:rsidR="00C43084" w:rsidRPr="00AC4422" w:rsidRDefault="00C43084" w:rsidP="0065163D">
            <w:pPr>
              <w:jc w:val="center"/>
              <w:rPr>
                <w:sz w:val="24"/>
                <w:szCs w:val="24"/>
              </w:rPr>
            </w:pPr>
            <w:r>
              <w:rPr>
                <w:rFonts w:hint="eastAsia"/>
                <w:sz w:val="24"/>
                <w:szCs w:val="24"/>
              </w:rPr>
              <w:t>症例43</w:t>
            </w:r>
          </w:p>
        </w:tc>
        <w:tc>
          <w:tcPr>
            <w:tcW w:w="2980" w:type="pct"/>
            <w:vAlign w:val="center"/>
          </w:tcPr>
          <w:p w14:paraId="39131B68" w14:textId="5456E154" w:rsidR="00C43084" w:rsidRDefault="00E72A9D" w:rsidP="0065163D">
            <w:pPr>
              <w:rPr>
                <w:sz w:val="24"/>
                <w:szCs w:val="24"/>
              </w:rPr>
            </w:pPr>
            <w:r>
              <w:rPr>
                <w:rFonts w:hint="eastAsia"/>
                <w:sz w:val="24"/>
                <w:szCs w:val="24"/>
              </w:rPr>
              <w:t>高安血管炎</w:t>
            </w:r>
          </w:p>
        </w:tc>
        <w:tc>
          <w:tcPr>
            <w:tcW w:w="1010" w:type="pct"/>
            <w:vAlign w:val="center"/>
          </w:tcPr>
          <w:p w14:paraId="2D0F28BE" w14:textId="2F5EE99A" w:rsidR="00C43084" w:rsidRDefault="00E72A9D" w:rsidP="0065163D">
            <w:pPr>
              <w:spacing w:before="120"/>
              <w:jc w:val="center"/>
              <w:rPr>
                <w:sz w:val="24"/>
                <w:szCs w:val="24"/>
              </w:rPr>
            </w:pPr>
            <w:r>
              <w:rPr>
                <w:rFonts w:hint="eastAsia"/>
                <w:sz w:val="24"/>
                <w:szCs w:val="24"/>
              </w:rPr>
              <w:t>7月17日</w:t>
            </w:r>
          </w:p>
        </w:tc>
      </w:tr>
      <w:tr w:rsidR="00C43084" w:rsidRPr="00AC4422" w14:paraId="56B44476"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6A2A8187" w14:textId="2D164D9A" w:rsidR="00C43084" w:rsidRPr="00AC4422" w:rsidRDefault="00C43084" w:rsidP="0065163D">
            <w:pPr>
              <w:jc w:val="center"/>
              <w:rPr>
                <w:sz w:val="24"/>
                <w:szCs w:val="24"/>
              </w:rPr>
            </w:pPr>
            <w:r>
              <w:rPr>
                <w:rFonts w:hint="eastAsia"/>
                <w:sz w:val="24"/>
                <w:szCs w:val="24"/>
              </w:rPr>
              <w:t>症例44</w:t>
            </w:r>
          </w:p>
        </w:tc>
        <w:tc>
          <w:tcPr>
            <w:tcW w:w="2980" w:type="pct"/>
            <w:vAlign w:val="center"/>
          </w:tcPr>
          <w:p w14:paraId="7BB81A44" w14:textId="73AA895E" w:rsidR="00C43084" w:rsidRDefault="00E72A9D" w:rsidP="0065163D">
            <w:pPr>
              <w:rPr>
                <w:sz w:val="24"/>
                <w:szCs w:val="24"/>
              </w:rPr>
            </w:pPr>
            <w:r>
              <w:rPr>
                <w:rFonts w:hint="eastAsia"/>
                <w:sz w:val="24"/>
                <w:szCs w:val="24"/>
              </w:rPr>
              <w:t>肥厚性硬膜炎</w:t>
            </w:r>
          </w:p>
        </w:tc>
        <w:tc>
          <w:tcPr>
            <w:tcW w:w="1010" w:type="pct"/>
            <w:vAlign w:val="center"/>
          </w:tcPr>
          <w:p w14:paraId="60D49711" w14:textId="1FFBADC1" w:rsidR="00C43084" w:rsidRDefault="00E72A9D" w:rsidP="0065163D">
            <w:pPr>
              <w:spacing w:before="120"/>
              <w:jc w:val="center"/>
              <w:rPr>
                <w:sz w:val="24"/>
                <w:szCs w:val="24"/>
              </w:rPr>
            </w:pPr>
            <w:r>
              <w:rPr>
                <w:rFonts w:hint="eastAsia"/>
                <w:sz w:val="24"/>
                <w:szCs w:val="24"/>
              </w:rPr>
              <w:t>7月1</w:t>
            </w:r>
            <w:r w:rsidR="00D939F4">
              <w:rPr>
                <w:rFonts w:hint="eastAsia"/>
                <w:sz w:val="24"/>
                <w:szCs w:val="24"/>
              </w:rPr>
              <w:t>7</w:t>
            </w:r>
            <w:r>
              <w:rPr>
                <w:rFonts w:hint="eastAsia"/>
                <w:sz w:val="24"/>
                <w:szCs w:val="24"/>
              </w:rPr>
              <w:t>日</w:t>
            </w:r>
          </w:p>
        </w:tc>
      </w:tr>
      <w:tr w:rsidR="00C43084" w:rsidRPr="00AC4422" w14:paraId="683AEE1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4C20708" w14:textId="7D85F0F2" w:rsidR="00C43084" w:rsidRPr="00AC4422" w:rsidRDefault="00C43084" w:rsidP="0065163D">
            <w:pPr>
              <w:jc w:val="center"/>
              <w:rPr>
                <w:sz w:val="24"/>
                <w:szCs w:val="24"/>
              </w:rPr>
            </w:pPr>
            <w:r>
              <w:rPr>
                <w:rFonts w:hint="eastAsia"/>
                <w:sz w:val="24"/>
                <w:szCs w:val="24"/>
              </w:rPr>
              <w:t>症例45</w:t>
            </w:r>
          </w:p>
        </w:tc>
        <w:tc>
          <w:tcPr>
            <w:tcW w:w="2980" w:type="pct"/>
            <w:vAlign w:val="center"/>
          </w:tcPr>
          <w:p w14:paraId="72946F35" w14:textId="45954DA3" w:rsidR="00C43084" w:rsidRDefault="00D939F4" w:rsidP="0065163D">
            <w:pPr>
              <w:rPr>
                <w:sz w:val="24"/>
                <w:szCs w:val="24"/>
              </w:rPr>
            </w:pPr>
            <w:r>
              <w:rPr>
                <w:rFonts w:hint="eastAsia"/>
                <w:sz w:val="24"/>
                <w:szCs w:val="24"/>
              </w:rPr>
              <w:t>糖尿病性動眼神経麻痺</w:t>
            </w:r>
          </w:p>
        </w:tc>
        <w:tc>
          <w:tcPr>
            <w:tcW w:w="1010" w:type="pct"/>
            <w:vAlign w:val="center"/>
          </w:tcPr>
          <w:p w14:paraId="437B3206" w14:textId="296E99A5" w:rsidR="00C43084" w:rsidRDefault="00D939F4" w:rsidP="0065163D">
            <w:pPr>
              <w:spacing w:before="120"/>
              <w:jc w:val="center"/>
              <w:rPr>
                <w:sz w:val="24"/>
                <w:szCs w:val="24"/>
              </w:rPr>
            </w:pPr>
            <w:r>
              <w:rPr>
                <w:rFonts w:hint="eastAsia"/>
                <w:sz w:val="24"/>
                <w:szCs w:val="24"/>
              </w:rPr>
              <w:t>7月18日</w:t>
            </w:r>
          </w:p>
        </w:tc>
      </w:tr>
      <w:tr w:rsidR="00C43084" w:rsidRPr="00AC4422" w14:paraId="0DA2CDB6"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7CBCC81" w14:textId="2909A264" w:rsidR="00C43084" w:rsidRPr="00AC4422" w:rsidRDefault="00C43084" w:rsidP="0065163D">
            <w:pPr>
              <w:jc w:val="center"/>
              <w:rPr>
                <w:sz w:val="24"/>
                <w:szCs w:val="24"/>
              </w:rPr>
            </w:pPr>
            <w:r>
              <w:rPr>
                <w:rFonts w:hint="eastAsia"/>
                <w:sz w:val="24"/>
                <w:szCs w:val="24"/>
              </w:rPr>
              <w:t>症例46</w:t>
            </w:r>
          </w:p>
        </w:tc>
        <w:tc>
          <w:tcPr>
            <w:tcW w:w="2980" w:type="pct"/>
            <w:vAlign w:val="center"/>
          </w:tcPr>
          <w:p w14:paraId="207151E6" w14:textId="5BCB22D1" w:rsidR="00C43084" w:rsidRDefault="00D939F4" w:rsidP="0065163D">
            <w:pPr>
              <w:rPr>
                <w:sz w:val="24"/>
                <w:szCs w:val="24"/>
              </w:rPr>
            </w:pPr>
            <w:r>
              <w:rPr>
                <w:rFonts w:hint="eastAsia"/>
                <w:sz w:val="24"/>
                <w:szCs w:val="24"/>
              </w:rPr>
              <w:t>伝染性単核球症</w:t>
            </w:r>
          </w:p>
        </w:tc>
        <w:tc>
          <w:tcPr>
            <w:tcW w:w="1010" w:type="pct"/>
            <w:vAlign w:val="center"/>
          </w:tcPr>
          <w:p w14:paraId="365FA0A6" w14:textId="5DE1FB32" w:rsidR="00C43084" w:rsidRDefault="00D939F4" w:rsidP="0065163D">
            <w:pPr>
              <w:spacing w:before="120"/>
              <w:jc w:val="center"/>
              <w:rPr>
                <w:sz w:val="24"/>
                <w:szCs w:val="24"/>
              </w:rPr>
            </w:pPr>
            <w:r>
              <w:rPr>
                <w:rFonts w:hint="eastAsia"/>
                <w:sz w:val="24"/>
                <w:szCs w:val="24"/>
              </w:rPr>
              <w:t>7月18日</w:t>
            </w:r>
          </w:p>
        </w:tc>
      </w:tr>
      <w:tr w:rsidR="00C43084" w:rsidRPr="00AC4422" w14:paraId="4AE1A2A7"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9BA6495" w14:textId="74A4AECE" w:rsidR="00C43084" w:rsidRPr="00AC4422" w:rsidRDefault="00C43084" w:rsidP="0065163D">
            <w:pPr>
              <w:jc w:val="center"/>
              <w:rPr>
                <w:sz w:val="24"/>
                <w:szCs w:val="24"/>
              </w:rPr>
            </w:pPr>
            <w:r>
              <w:rPr>
                <w:rFonts w:hint="eastAsia"/>
                <w:sz w:val="24"/>
                <w:szCs w:val="24"/>
              </w:rPr>
              <w:t>症例47</w:t>
            </w:r>
          </w:p>
        </w:tc>
        <w:tc>
          <w:tcPr>
            <w:tcW w:w="2980" w:type="pct"/>
            <w:vAlign w:val="center"/>
          </w:tcPr>
          <w:p w14:paraId="3EB17B13" w14:textId="4051976A" w:rsidR="00C43084" w:rsidRDefault="00D939F4" w:rsidP="0065163D">
            <w:pPr>
              <w:rPr>
                <w:sz w:val="24"/>
                <w:szCs w:val="24"/>
              </w:rPr>
            </w:pPr>
            <w:r>
              <w:rPr>
                <w:rFonts w:hint="eastAsia"/>
                <w:sz w:val="24"/>
                <w:szCs w:val="24"/>
              </w:rPr>
              <w:t>手根管</w:t>
            </w:r>
            <w:r w:rsidR="00C43084">
              <w:rPr>
                <w:rFonts w:hint="eastAsia"/>
                <w:sz w:val="24"/>
                <w:szCs w:val="24"/>
              </w:rPr>
              <w:t>症候群</w:t>
            </w:r>
          </w:p>
        </w:tc>
        <w:tc>
          <w:tcPr>
            <w:tcW w:w="1010" w:type="pct"/>
            <w:vAlign w:val="center"/>
          </w:tcPr>
          <w:p w14:paraId="39CB64AA" w14:textId="47DC476F" w:rsidR="00C43084" w:rsidRDefault="00D939F4" w:rsidP="0065163D">
            <w:pPr>
              <w:spacing w:before="120"/>
              <w:jc w:val="center"/>
              <w:rPr>
                <w:sz w:val="24"/>
                <w:szCs w:val="24"/>
              </w:rPr>
            </w:pPr>
            <w:r>
              <w:rPr>
                <w:rFonts w:hint="eastAsia"/>
                <w:sz w:val="24"/>
                <w:szCs w:val="24"/>
              </w:rPr>
              <w:t>7月18日</w:t>
            </w:r>
          </w:p>
        </w:tc>
      </w:tr>
      <w:tr w:rsidR="00C43084" w:rsidRPr="00AC4422" w14:paraId="1F23890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0C315E4" w14:textId="7E61BB6C" w:rsidR="00C43084" w:rsidRPr="00AC4422" w:rsidRDefault="00C43084" w:rsidP="0065163D">
            <w:pPr>
              <w:jc w:val="center"/>
              <w:rPr>
                <w:sz w:val="24"/>
                <w:szCs w:val="24"/>
              </w:rPr>
            </w:pPr>
            <w:r>
              <w:rPr>
                <w:rFonts w:hint="eastAsia"/>
                <w:sz w:val="24"/>
                <w:szCs w:val="24"/>
              </w:rPr>
              <w:lastRenderedPageBreak/>
              <w:t>症例48</w:t>
            </w:r>
          </w:p>
        </w:tc>
        <w:tc>
          <w:tcPr>
            <w:tcW w:w="2980" w:type="pct"/>
            <w:vAlign w:val="center"/>
          </w:tcPr>
          <w:p w14:paraId="472BA19F" w14:textId="567D8330" w:rsidR="00C43084" w:rsidRDefault="00D939F4" w:rsidP="0065163D">
            <w:pPr>
              <w:rPr>
                <w:sz w:val="24"/>
                <w:szCs w:val="24"/>
              </w:rPr>
            </w:pPr>
            <w:r>
              <w:rPr>
                <w:rFonts w:hint="eastAsia"/>
                <w:sz w:val="24"/>
                <w:szCs w:val="24"/>
              </w:rPr>
              <w:t>大網膜弁狭窄症</w:t>
            </w:r>
          </w:p>
        </w:tc>
        <w:tc>
          <w:tcPr>
            <w:tcW w:w="1010" w:type="pct"/>
            <w:vAlign w:val="center"/>
          </w:tcPr>
          <w:p w14:paraId="6FE429C6" w14:textId="587EFFB9" w:rsidR="00C43084" w:rsidRDefault="00D939F4" w:rsidP="0065163D">
            <w:pPr>
              <w:spacing w:before="120"/>
              <w:jc w:val="center"/>
              <w:rPr>
                <w:sz w:val="24"/>
                <w:szCs w:val="24"/>
              </w:rPr>
            </w:pPr>
            <w:r>
              <w:rPr>
                <w:rFonts w:hint="eastAsia"/>
                <w:sz w:val="24"/>
                <w:szCs w:val="24"/>
              </w:rPr>
              <w:t>7月18日</w:t>
            </w:r>
          </w:p>
        </w:tc>
      </w:tr>
      <w:tr w:rsidR="00C43084" w:rsidRPr="00AC4422" w14:paraId="7873EDE1"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14D2511" w14:textId="4E256819" w:rsidR="00C43084" w:rsidRPr="00AC4422" w:rsidRDefault="00C43084" w:rsidP="0065163D">
            <w:pPr>
              <w:jc w:val="center"/>
              <w:rPr>
                <w:sz w:val="24"/>
                <w:szCs w:val="24"/>
              </w:rPr>
            </w:pPr>
            <w:r>
              <w:rPr>
                <w:rFonts w:hint="eastAsia"/>
                <w:sz w:val="24"/>
                <w:szCs w:val="24"/>
              </w:rPr>
              <w:t>症例49</w:t>
            </w:r>
          </w:p>
        </w:tc>
        <w:tc>
          <w:tcPr>
            <w:tcW w:w="2980" w:type="pct"/>
            <w:vAlign w:val="center"/>
          </w:tcPr>
          <w:p w14:paraId="7793CE3F" w14:textId="6C871BA3" w:rsidR="00C43084" w:rsidRDefault="00D939F4" w:rsidP="0065163D">
            <w:pPr>
              <w:rPr>
                <w:sz w:val="24"/>
                <w:szCs w:val="24"/>
              </w:rPr>
            </w:pPr>
            <w:r>
              <w:rPr>
                <w:rFonts w:hint="eastAsia"/>
                <w:sz w:val="24"/>
                <w:szCs w:val="24"/>
              </w:rPr>
              <w:t>間質性膀胱炎</w:t>
            </w:r>
          </w:p>
        </w:tc>
        <w:tc>
          <w:tcPr>
            <w:tcW w:w="1010" w:type="pct"/>
            <w:vAlign w:val="center"/>
          </w:tcPr>
          <w:p w14:paraId="7C5C3541" w14:textId="01ECCA1E" w:rsidR="00C43084" w:rsidRDefault="00D939F4" w:rsidP="0065163D">
            <w:pPr>
              <w:spacing w:before="120"/>
              <w:jc w:val="center"/>
              <w:rPr>
                <w:sz w:val="24"/>
                <w:szCs w:val="24"/>
              </w:rPr>
            </w:pPr>
            <w:r>
              <w:rPr>
                <w:rFonts w:hint="eastAsia"/>
                <w:sz w:val="24"/>
                <w:szCs w:val="24"/>
              </w:rPr>
              <w:t>7月18日</w:t>
            </w:r>
          </w:p>
        </w:tc>
      </w:tr>
      <w:tr w:rsidR="00C43084" w:rsidRPr="00AC4422" w14:paraId="6A5589A8"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74F8FF0C" w14:textId="04238FA3" w:rsidR="00C43084" w:rsidRPr="00AC4422" w:rsidRDefault="00C43084" w:rsidP="0065163D">
            <w:pPr>
              <w:jc w:val="center"/>
              <w:rPr>
                <w:sz w:val="24"/>
                <w:szCs w:val="24"/>
              </w:rPr>
            </w:pPr>
            <w:r>
              <w:rPr>
                <w:rFonts w:hint="eastAsia"/>
                <w:sz w:val="24"/>
                <w:szCs w:val="24"/>
              </w:rPr>
              <w:t>症例50</w:t>
            </w:r>
          </w:p>
        </w:tc>
        <w:tc>
          <w:tcPr>
            <w:tcW w:w="2980" w:type="pct"/>
            <w:vAlign w:val="center"/>
          </w:tcPr>
          <w:p w14:paraId="0F5D654D" w14:textId="4A2E6AA6" w:rsidR="00C43084" w:rsidRDefault="00D939F4" w:rsidP="0065163D">
            <w:pPr>
              <w:rPr>
                <w:sz w:val="24"/>
                <w:szCs w:val="24"/>
              </w:rPr>
            </w:pPr>
            <w:r>
              <w:rPr>
                <w:rFonts w:hint="eastAsia"/>
                <w:sz w:val="24"/>
                <w:szCs w:val="24"/>
              </w:rPr>
              <w:t>悪性リンパ腫</w:t>
            </w:r>
          </w:p>
        </w:tc>
        <w:tc>
          <w:tcPr>
            <w:tcW w:w="1010" w:type="pct"/>
            <w:vAlign w:val="center"/>
          </w:tcPr>
          <w:p w14:paraId="0D03EADB" w14:textId="0515981C" w:rsidR="00C43084" w:rsidRDefault="00D939F4" w:rsidP="0065163D">
            <w:pPr>
              <w:spacing w:before="120"/>
              <w:jc w:val="center"/>
              <w:rPr>
                <w:sz w:val="24"/>
                <w:szCs w:val="24"/>
              </w:rPr>
            </w:pPr>
            <w:r>
              <w:rPr>
                <w:rFonts w:hint="eastAsia"/>
                <w:sz w:val="24"/>
                <w:szCs w:val="24"/>
              </w:rPr>
              <w:t>7月18日</w:t>
            </w:r>
          </w:p>
        </w:tc>
      </w:tr>
      <w:tr w:rsidR="00C43084" w:rsidRPr="00AC4422" w14:paraId="7F199E08"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6E8ED16A" w14:textId="098C7AA3" w:rsidR="00C43084" w:rsidRPr="00AC4422" w:rsidRDefault="00C43084" w:rsidP="0065163D">
            <w:pPr>
              <w:jc w:val="center"/>
              <w:rPr>
                <w:sz w:val="24"/>
                <w:szCs w:val="24"/>
              </w:rPr>
            </w:pPr>
            <w:r>
              <w:rPr>
                <w:rFonts w:hint="eastAsia"/>
                <w:sz w:val="24"/>
                <w:szCs w:val="24"/>
              </w:rPr>
              <w:t>症例51</w:t>
            </w:r>
          </w:p>
        </w:tc>
        <w:tc>
          <w:tcPr>
            <w:tcW w:w="2980" w:type="pct"/>
            <w:vAlign w:val="center"/>
          </w:tcPr>
          <w:p w14:paraId="7804B21C" w14:textId="24AC3267" w:rsidR="00C43084" w:rsidRDefault="000C5284" w:rsidP="0065163D">
            <w:pPr>
              <w:rPr>
                <w:sz w:val="24"/>
                <w:szCs w:val="24"/>
              </w:rPr>
            </w:pPr>
            <w:r>
              <w:rPr>
                <w:rFonts w:hint="eastAsia"/>
                <w:sz w:val="24"/>
                <w:szCs w:val="24"/>
              </w:rPr>
              <w:t>PSVT</w:t>
            </w:r>
          </w:p>
        </w:tc>
        <w:tc>
          <w:tcPr>
            <w:tcW w:w="1010" w:type="pct"/>
            <w:vAlign w:val="center"/>
          </w:tcPr>
          <w:p w14:paraId="6731DDDF" w14:textId="259A2182" w:rsidR="00C43084" w:rsidRDefault="000C5284" w:rsidP="0065163D">
            <w:pPr>
              <w:spacing w:before="120"/>
              <w:jc w:val="center"/>
              <w:rPr>
                <w:sz w:val="24"/>
                <w:szCs w:val="24"/>
              </w:rPr>
            </w:pPr>
            <w:r>
              <w:rPr>
                <w:rFonts w:hint="eastAsia"/>
                <w:sz w:val="24"/>
                <w:szCs w:val="24"/>
              </w:rPr>
              <w:t>7</w:t>
            </w:r>
            <w:r w:rsidR="00C43084">
              <w:rPr>
                <w:rFonts w:hint="eastAsia"/>
                <w:sz w:val="24"/>
                <w:szCs w:val="24"/>
              </w:rPr>
              <w:t>月2</w:t>
            </w:r>
            <w:r>
              <w:rPr>
                <w:rFonts w:hint="eastAsia"/>
                <w:sz w:val="24"/>
                <w:szCs w:val="24"/>
              </w:rPr>
              <w:t>3</w:t>
            </w:r>
            <w:r w:rsidR="00C43084">
              <w:rPr>
                <w:rFonts w:hint="eastAsia"/>
                <w:sz w:val="24"/>
                <w:szCs w:val="24"/>
              </w:rPr>
              <w:t>日</w:t>
            </w:r>
          </w:p>
        </w:tc>
      </w:tr>
      <w:tr w:rsidR="00C43084" w:rsidRPr="00AC4422" w14:paraId="38C65F29"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4D099F0" w14:textId="55F2F1CD" w:rsidR="00C43084" w:rsidRPr="00AC4422" w:rsidRDefault="00C43084" w:rsidP="009209A6">
            <w:pPr>
              <w:jc w:val="center"/>
              <w:rPr>
                <w:sz w:val="24"/>
                <w:szCs w:val="24"/>
              </w:rPr>
            </w:pPr>
            <w:r>
              <w:rPr>
                <w:rFonts w:hint="eastAsia"/>
                <w:sz w:val="24"/>
                <w:szCs w:val="24"/>
              </w:rPr>
              <w:t>症例52</w:t>
            </w:r>
          </w:p>
        </w:tc>
        <w:tc>
          <w:tcPr>
            <w:tcW w:w="2980" w:type="pct"/>
            <w:vAlign w:val="center"/>
          </w:tcPr>
          <w:p w14:paraId="21AE3793" w14:textId="446B5918" w:rsidR="00C43084" w:rsidRDefault="000C5284" w:rsidP="009209A6">
            <w:pPr>
              <w:rPr>
                <w:sz w:val="24"/>
                <w:szCs w:val="24"/>
              </w:rPr>
            </w:pPr>
            <w:proofErr w:type="spellStart"/>
            <w:r>
              <w:rPr>
                <w:rFonts w:hint="eastAsia"/>
                <w:sz w:val="24"/>
                <w:szCs w:val="24"/>
              </w:rPr>
              <w:t>D</w:t>
            </w:r>
            <w:r>
              <w:rPr>
                <w:sz w:val="24"/>
                <w:szCs w:val="24"/>
              </w:rPr>
              <w:t>upuytren</w:t>
            </w:r>
            <w:proofErr w:type="spellEnd"/>
            <w:r>
              <w:rPr>
                <w:rFonts w:hint="eastAsia"/>
                <w:sz w:val="24"/>
                <w:szCs w:val="24"/>
              </w:rPr>
              <w:t>拘縮</w:t>
            </w:r>
          </w:p>
        </w:tc>
        <w:tc>
          <w:tcPr>
            <w:tcW w:w="1010" w:type="pct"/>
            <w:vAlign w:val="center"/>
          </w:tcPr>
          <w:p w14:paraId="3396BC66" w14:textId="37B2FF75" w:rsidR="00C43084" w:rsidRDefault="000C5284" w:rsidP="009209A6">
            <w:pPr>
              <w:spacing w:before="120"/>
              <w:jc w:val="center"/>
              <w:rPr>
                <w:sz w:val="24"/>
                <w:szCs w:val="24"/>
              </w:rPr>
            </w:pPr>
            <w:r>
              <w:rPr>
                <w:rFonts w:hint="eastAsia"/>
                <w:sz w:val="24"/>
                <w:szCs w:val="24"/>
              </w:rPr>
              <w:t>7月23日</w:t>
            </w:r>
          </w:p>
        </w:tc>
      </w:tr>
      <w:tr w:rsidR="00C43084" w:rsidRPr="00AC4422" w14:paraId="28224F2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D3D7406" w14:textId="5E5B4EAA" w:rsidR="00C43084" w:rsidRPr="00AC4422" w:rsidRDefault="00C43084" w:rsidP="009209A6">
            <w:pPr>
              <w:jc w:val="center"/>
              <w:rPr>
                <w:sz w:val="24"/>
                <w:szCs w:val="24"/>
              </w:rPr>
            </w:pPr>
            <w:r>
              <w:rPr>
                <w:rFonts w:hint="eastAsia"/>
                <w:sz w:val="24"/>
                <w:szCs w:val="24"/>
              </w:rPr>
              <w:t>症例53</w:t>
            </w:r>
          </w:p>
        </w:tc>
        <w:tc>
          <w:tcPr>
            <w:tcW w:w="2980" w:type="pct"/>
            <w:vAlign w:val="center"/>
          </w:tcPr>
          <w:p w14:paraId="2998D2A3" w14:textId="6528E28B" w:rsidR="00C43084" w:rsidRDefault="000C5284" w:rsidP="009209A6">
            <w:pPr>
              <w:rPr>
                <w:sz w:val="24"/>
                <w:szCs w:val="24"/>
              </w:rPr>
            </w:pPr>
            <w:r>
              <w:rPr>
                <w:rFonts w:hint="eastAsia"/>
                <w:sz w:val="24"/>
                <w:szCs w:val="24"/>
              </w:rPr>
              <w:t>ホルモン剤による女性化乳房</w:t>
            </w:r>
          </w:p>
        </w:tc>
        <w:tc>
          <w:tcPr>
            <w:tcW w:w="1010" w:type="pct"/>
            <w:vAlign w:val="center"/>
          </w:tcPr>
          <w:p w14:paraId="66D5837D" w14:textId="16A89EBE" w:rsidR="00C43084" w:rsidRDefault="000C5284" w:rsidP="009209A6">
            <w:pPr>
              <w:spacing w:before="120"/>
              <w:jc w:val="center"/>
              <w:rPr>
                <w:sz w:val="24"/>
                <w:szCs w:val="24"/>
              </w:rPr>
            </w:pPr>
            <w:r>
              <w:rPr>
                <w:rFonts w:hint="eastAsia"/>
                <w:sz w:val="24"/>
                <w:szCs w:val="24"/>
              </w:rPr>
              <w:t>7月23日</w:t>
            </w:r>
          </w:p>
        </w:tc>
      </w:tr>
      <w:tr w:rsidR="00C43084" w:rsidRPr="00AC4422" w14:paraId="5CD038E6" w14:textId="77777777" w:rsidTr="000C5284">
        <w:tblPrEx>
          <w:tblBorders>
            <w:left w:val="single" w:sz="4" w:space="0" w:color="auto"/>
            <w:right w:val="single" w:sz="4" w:space="0" w:color="auto"/>
            <w:insideV w:val="single" w:sz="4" w:space="0" w:color="auto"/>
          </w:tblBorders>
        </w:tblPrEx>
        <w:trPr>
          <w:trHeight w:val="864"/>
        </w:trPr>
        <w:tc>
          <w:tcPr>
            <w:tcW w:w="1010" w:type="pct"/>
            <w:vAlign w:val="center"/>
          </w:tcPr>
          <w:p w14:paraId="4743E8A8" w14:textId="39707F55" w:rsidR="00C43084" w:rsidRPr="00AC4422" w:rsidRDefault="00C43084" w:rsidP="009209A6">
            <w:pPr>
              <w:jc w:val="center"/>
              <w:rPr>
                <w:sz w:val="24"/>
                <w:szCs w:val="24"/>
              </w:rPr>
            </w:pPr>
            <w:r>
              <w:rPr>
                <w:rFonts w:hint="eastAsia"/>
                <w:sz w:val="24"/>
                <w:szCs w:val="24"/>
              </w:rPr>
              <w:t>症例54</w:t>
            </w:r>
          </w:p>
        </w:tc>
        <w:tc>
          <w:tcPr>
            <w:tcW w:w="2980" w:type="pct"/>
            <w:vAlign w:val="center"/>
          </w:tcPr>
          <w:p w14:paraId="13414C2D" w14:textId="765CF206" w:rsidR="00C43084" w:rsidRDefault="000C5284" w:rsidP="009209A6">
            <w:pPr>
              <w:rPr>
                <w:sz w:val="24"/>
                <w:szCs w:val="24"/>
              </w:rPr>
            </w:pPr>
            <w:r>
              <w:rPr>
                <w:rFonts w:hint="eastAsia"/>
                <w:sz w:val="24"/>
                <w:szCs w:val="24"/>
              </w:rPr>
              <w:t>肺気腫</w:t>
            </w:r>
          </w:p>
        </w:tc>
        <w:tc>
          <w:tcPr>
            <w:tcW w:w="1010" w:type="pct"/>
            <w:vAlign w:val="center"/>
          </w:tcPr>
          <w:p w14:paraId="4B141757" w14:textId="682B53A4" w:rsidR="00C43084" w:rsidRDefault="000C5284" w:rsidP="009209A6">
            <w:pPr>
              <w:spacing w:before="120"/>
              <w:jc w:val="center"/>
              <w:rPr>
                <w:sz w:val="24"/>
                <w:szCs w:val="24"/>
              </w:rPr>
            </w:pPr>
            <w:r>
              <w:rPr>
                <w:rFonts w:hint="eastAsia"/>
                <w:sz w:val="24"/>
                <w:szCs w:val="24"/>
              </w:rPr>
              <w:t>7月23日</w:t>
            </w:r>
          </w:p>
        </w:tc>
      </w:tr>
      <w:tr w:rsidR="00C43084" w:rsidRPr="00AC4422" w14:paraId="3E8FFAA7"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14EFC6B" w14:textId="5C77ED90" w:rsidR="00C43084" w:rsidRPr="00AC4422" w:rsidRDefault="00C43084" w:rsidP="009209A6">
            <w:pPr>
              <w:jc w:val="center"/>
              <w:rPr>
                <w:sz w:val="24"/>
                <w:szCs w:val="24"/>
              </w:rPr>
            </w:pPr>
            <w:r>
              <w:rPr>
                <w:rFonts w:hint="eastAsia"/>
                <w:sz w:val="24"/>
                <w:szCs w:val="24"/>
              </w:rPr>
              <w:t>症例55</w:t>
            </w:r>
          </w:p>
        </w:tc>
        <w:tc>
          <w:tcPr>
            <w:tcW w:w="2980" w:type="pct"/>
            <w:vAlign w:val="center"/>
          </w:tcPr>
          <w:p w14:paraId="4E364340" w14:textId="4AE01E04" w:rsidR="00C43084" w:rsidRPr="000C5284" w:rsidRDefault="000C5284" w:rsidP="009209A6">
            <w:pPr>
              <w:rPr>
                <w:sz w:val="24"/>
                <w:szCs w:val="24"/>
              </w:rPr>
            </w:pPr>
            <w:r>
              <w:rPr>
                <w:rFonts w:hint="eastAsia"/>
                <w:sz w:val="24"/>
                <w:szCs w:val="24"/>
              </w:rPr>
              <w:t>肺塞栓症</w:t>
            </w:r>
            <w:r w:rsidRPr="000C5284">
              <w:rPr>
                <w:rFonts w:hint="eastAsia"/>
                <w:sz w:val="24"/>
                <w:szCs w:val="24"/>
              </w:rPr>
              <w:t>（</w:t>
            </w:r>
            <w:r w:rsidR="00F22AE4">
              <w:rPr>
                <w:sz w:val="24"/>
                <w:szCs w:val="24"/>
              </w:rPr>
              <w:t xml:space="preserve">modified </w:t>
            </w:r>
            <w:r>
              <w:rPr>
                <w:sz w:val="24"/>
                <w:szCs w:val="24"/>
              </w:rPr>
              <w:t>W</w:t>
            </w:r>
            <w:r w:rsidRPr="000C5284">
              <w:rPr>
                <w:sz w:val="24"/>
                <w:szCs w:val="24"/>
              </w:rPr>
              <w:t>ells sco</w:t>
            </w:r>
            <w:r>
              <w:rPr>
                <w:sz w:val="24"/>
                <w:szCs w:val="24"/>
              </w:rPr>
              <w:t>re）</w:t>
            </w:r>
          </w:p>
        </w:tc>
        <w:tc>
          <w:tcPr>
            <w:tcW w:w="1010" w:type="pct"/>
            <w:vAlign w:val="center"/>
          </w:tcPr>
          <w:p w14:paraId="12BED8CD" w14:textId="3DEBA7F8" w:rsidR="00C43084" w:rsidRDefault="000C5284" w:rsidP="009209A6">
            <w:pPr>
              <w:spacing w:before="120"/>
              <w:jc w:val="center"/>
              <w:rPr>
                <w:sz w:val="24"/>
                <w:szCs w:val="24"/>
              </w:rPr>
            </w:pPr>
            <w:r>
              <w:rPr>
                <w:rFonts w:hint="eastAsia"/>
                <w:sz w:val="24"/>
                <w:szCs w:val="24"/>
              </w:rPr>
              <w:t>7月23日</w:t>
            </w:r>
          </w:p>
        </w:tc>
      </w:tr>
      <w:tr w:rsidR="00C43084" w:rsidRPr="00AC4422" w14:paraId="37D26915"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5A0D449" w14:textId="7CA76090" w:rsidR="00C43084" w:rsidRPr="00AC4422" w:rsidRDefault="00C43084" w:rsidP="009209A6">
            <w:pPr>
              <w:jc w:val="center"/>
              <w:rPr>
                <w:sz w:val="24"/>
                <w:szCs w:val="24"/>
              </w:rPr>
            </w:pPr>
            <w:r>
              <w:rPr>
                <w:rFonts w:hint="eastAsia"/>
                <w:sz w:val="24"/>
                <w:szCs w:val="24"/>
              </w:rPr>
              <w:t>症例56</w:t>
            </w:r>
          </w:p>
        </w:tc>
        <w:tc>
          <w:tcPr>
            <w:tcW w:w="2980" w:type="pct"/>
            <w:vAlign w:val="center"/>
          </w:tcPr>
          <w:p w14:paraId="05FCB5B6" w14:textId="287586B3" w:rsidR="000C5284" w:rsidRDefault="000C5284" w:rsidP="009209A6">
            <w:pPr>
              <w:rPr>
                <w:sz w:val="24"/>
                <w:szCs w:val="24"/>
              </w:rPr>
            </w:pPr>
            <w:r>
              <w:rPr>
                <w:rFonts w:hint="eastAsia"/>
                <w:sz w:val="24"/>
                <w:szCs w:val="24"/>
              </w:rPr>
              <w:t>結節性多発動脈炎</w:t>
            </w:r>
          </w:p>
        </w:tc>
        <w:tc>
          <w:tcPr>
            <w:tcW w:w="1010" w:type="pct"/>
            <w:vAlign w:val="center"/>
          </w:tcPr>
          <w:p w14:paraId="4AD3BBA4" w14:textId="1824EF43" w:rsidR="00C43084" w:rsidRDefault="000C5284" w:rsidP="009209A6">
            <w:pPr>
              <w:spacing w:before="120"/>
              <w:jc w:val="center"/>
              <w:rPr>
                <w:sz w:val="24"/>
                <w:szCs w:val="24"/>
              </w:rPr>
            </w:pPr>
            <w:r>
              <w:rPr>
                <w:rFonts w:hint="eastAsia"/>
                <w:sz w:val="24"/>
                <w:szCs w:val="24"/>
              </w:rPr>
              <w:t>7月23日</w:t>
            </w:r>
          </w:p>
        </w:tc>
      </w:tr>
      <w:tr w:rsidR="00C43084" w:rsidRPr="00AC4422" w14:paraId="3C86D71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A1CED6D" w14:textId="29AF8EB8" w:rsidR="00C43084" w:rsidRPr="00AC4422" w:rsidRDefault="00C43084" w:rsidP="009209A6">
            <w:pPr>
              <w:jc w:val="center"/>
              <w:rPr>
                <w:sz w:val="24"/>
                <w:szCs w:val="24"/>
              </w:rPr>
            </w:pPr>
            <w:r>
              <w:rPr>
                <w:rFonts w:hint="eastAsia"/>
                <w:sz w:val="24"/>
                <w:szCs w:val="24"/>
              </w:rPr>
              <w:t>症例57</w:t>
            </w:r>
          </w:p>
        </w:tc>
        <w:tc>
          <w:tcPr>
            <w:tcW w:w="2980" w:type="pct"/>
            <w:vAlign w:val="center"/>
          </w:tcPr>
          <w:p w14:paraId="12CD25F9" w14:textId="228CC79E" w:rsidR="00C43084" w:rsidRDefault="00D1480F" w:rsidP="009209A6">
            <w:pPr>
              <w:rPr>
                <w:sz w:val="24"/>
                <w:szCs w:val="24"/>
              </w:rPr>
            </w:pPr>
            <w:r>
              <w:rPr>
                <w:rFonts w:hint="eastAsia"/>
                <w:sz w:val="24"/>
                <w:szCs w:val="24"/>
              </w:rPr>
              <w:t>老人性紫斑病</w:t>
            </w:r>
          </w:p>
        </w:tc>
        <w:tc>
          <w:tcPr>
            <w:tcW w:w="1010" w:type="pct"/>
            <w:vAlign w:val="center"/>
          </w:tcPr>
          <w:p w14:paraId="63367DD9" w14:textId="682C4EAB" w:rsidR="00C43084" w:rsidRDefault="00D1480F" w:rsidP="009209A6">
            <w:pPr>
              <w:spacing w:before="120"/>
              <w:jc w:val="center"/>
              <w:rPr>
                <w:sz w:val="24"/>
                <w:szCs w:val="24"/>
              </w:rPr>
            </w:pPr>
            <w:r>
              <w:rPr>
                <w:rFonts w:hint="eastAsia"/>
                <w:sz w:val="24"/>
                <w:szCs w:val="24"/>
              </w:rPr>
              <w:t>7</w:t>
            </w:r>
            <w:r w:rsidR="00C43084">
              <w:rPr>
                <w:rFonts w:hint="eastAsia"/>
                <w:sz w:val="24"/>
                <w:szCs w:val="24"/>
              </w:rPr>
              <w:t>月</w:t>
            </w:r>
            <w:r>
              <w:rPr>
                <w:rFonts w:hint="eastAsia"/>
                <w:sz w:val="24"/>
                <w:szCs w:val="24"/>
              </w:rPr>
              <w:t>24</w:t>
            </w:r>
            <w:r w:rsidR="00C43084">
              <w:rPr>
                <w:rFonts w:hint="eastAsia"/>
                <w:sz w:val="24"/>
                <w:szCs w:val="24"/>
              </w:rPr>
              <w:t>日</w:t>
            </w:r>
          </w:p>
        </w:tc>
      </w:tr>
      <w:tr w:rsidR="00C43084" w:rsidRPr="00AC4422" w14:paraId="42F83ABE"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EC0F573" w14:textId="7F8B1E07" w:rsidR="00C43084" w:rsidRPr="00AC4422" w:rsidRDefault="00C43084" w:rsidP="009209A6">
            <w:pPr>
              <w:jc w:val="center"/>
              <w:rPr>
                <w:sz w:val="24"/>
                <w:szCs w:val="24"/>
              </w:rPr>
            </w:pPr>
            <w:r>
              <w:rPr>
                <w:rFonts w:hint="eastAsia"/>
                <w:sz w:val="24"/>
                <w:szCs w:val="24"/>
              </w:rPr>
              <w:t>症例58</w:t>
            </w:r>
          </w:p>
        </w:tc>
        <w:tc>
          <w:tcPr>
            <w:tcW w:w="2980" w:type="pct"/>
            <w:vAlign w:val="center"/>
          </w:tcPr>
          <w:p w14:paraId="3B95181E" w14:textId="4D0D2412" w:rsidR="00C43084" w:rsidRDefault="00D1480F" w:rsidP="009209A6">
            <w:pPr>
              <w:rPr>
                <w:sz w:val="24"/>
                <w:szCs w:val="24"/>
              </w:rPr>
            </w:pPr>
            <w:r>
              <w:rPr>
                <w:rFonts w:hint="eastAsia"/>
                <w:sz w:val="24"/>
                <w:szCs w:val="24"/>
              </w:rPr>
              <w:t>H</w:t>
            </w:r>
            <w:r>
              <w:rPr>
                <w:sz w:val="24"/>
                <w:szCs w:val="24"/>
              </w:rPr>
              <w:t>eberden</w:t>
            </w:r>
            <w:r>
              <w:rPr>
                <w:rFonts w:hint="eastAsia"/>
                <w:sz w:val="24"/>
                <w:szCs w:val="24"/>
              </w:rPr>
              <w:t>結節</w:t>
            </w:r>
          </w:p>
        </w:tc>
        <w:tc>
          <w:tcPr>
            <w:tcW w:w="1010" w:type="pct"/>
            <w:vAlign w:val="center"/>
          </w:tcPr>
          <w:p w14:paraId="61CAFA7B" w14:textId="2381C440" w:rsidR="00C43084" w:rsidRDefault="00D1480F" w:rsidP="009209A6">
            <w:pPr>
              <w:spacing w:before="120"/>
              <w:jc w:val="center"/>
              <w:rPr>
                <w:sz w:val="24"/>
                <w:szCs w:val="24"/>
              </w:rPr>
            </w:pPr>
            <w:r>
              <w:rPr>
                <w:rFonts w:hint="eastAsia"/>
                <w:sz w:val="24"/>
                <w:szCs w:val="24"/>
              </w:rPr>
              <w:t>7月24日</w:t>
            </w:r>
          </w:p>
        </w:tc>
      </w:tr>
      <w:tr w:rsidR="00C43084" w:rsidRPr="00AC4422" w14:paraId="6577A0C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47F260BE" w14:textId="13602589" w:rsidR="00C43084" w:rsidRPr="00AC4422" w:rsidRDefault="00C43084" w:rsidP="009209A6">
            <w:pPr>
              <w:jc w:val="center"/>
              <w:rPr>
                <w:sz w:val="24"/>
                <w:szCs w:val="24"/>
              </w:rPr>
            </w:pPr>
            <w:r>
              <w:rPr>
                <w:rFonts w:hint="eastAsia"/>
                <w:sz w:val="24"/>
                <w:szCs w:val="24"/>
              </w:rPr>
              <w:t>症例59</w:t>
            </w:r>
          </w:p>
        </w:tc>
        <w:tc>
          <w:tcPr>
            <w:tcW w:w="2980" w:type="pct"/>
            <w:vAlign w:val="center"/>
          </w:tcPr>
          <w:p w14:paraId="38762B12" w14:textId="36CAAD3A" w:rsidR="00C43084" w:rsidRDefault="00D1480F" w:rsidP="009209A6">
            <w:pPr>
              <w:rPr>
                <w:sz w:val="24"/>
                <w:szCs w:val="24"/>
              </w:rPr>
            </w:pPr>
            <w:r>
              <w:rPr>
                <w:rFonts w:hint="eastAsia"/>
                <w:sz w:val="24"/>
                <w:szCs w:val="24"/>
              </w:rPr>
              <w:t>パーキンソン病（P</w:t>
            </w:r>
            <w:r>
              <w:rPr>
                <w:sz w:val="24"/>
                <w:szCs w:val="24"/>
              </w:rPr>
              <w:t>isa</w:t>
            </w:r>
            <w:r>
              <w:rPr>
                <w:rFonts w:hint="eastAsia"/>
                <w:sz w:val="24"/>
                <w:szCs w:val="24"/>
              </w:rPr>
              <w:t>徴候）</w:t>
            </w:r>
          </w:p>
        </w:tc>
        <w:tc>
          <w:tcPr>
            <w:tcW w:w="1010" w:type="pct"/>
            <w:vAlign w:val="center"/>
          </w:tcPr>
          <w:p w14:paraId="285F2769" w14:textId="2E3B9B91" w:rsidR="00C43084" w:rsidRDefault="00D1480F" w:rsidP="009209A6">
            <w:pPr>
              <w:spacing w:before="120"/>
              <w:jc w:val="center"/>
              <w:rPr>
                <w:sz w:val="24"/>
                <w:szCs w:val="24"/>
              </w:rPr>
            </w:pPr>
            <w:r>
              <w:rPr>
                <w:rFonts w:hint="eastAsia"/>
                <w:sz w:val="24"/>
                <w:szCs w:val="24"/>
              </w:rPr>
              <w:t>7月24日</w:t>
            </w:r>
          </w:p>
        </w:tc>
      </w:tr>
      <w:tr w:rsidR="00C43084" w:rsidRPr="00AC4422" w14:paraId="3E4CAFB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B847644" w14:textId="0B14EC4F" w:rsidR="00C43084" w:rsidRPr="00AC4422" w:rsidRDefault="00C43084" w:rsidP="009209A6">
            <w:pPr>
              <w:jc w:val="center"/>
              <w:rPr>
                <w:sz w:val="24"/>
                <w:szCs w:val="24"/>
              </w:rPr>
            </w:pPr>
            <w:r>
              <w:rPr>
                <w:rFonts w:hint="eastAsia"/>
                <w:sz w:val="24"/>
                <w:szCs w:val="24"/>
              </w:rPr>
              <w:t>症例60</w:t>
            </w:r>
          </w:p>
        </w:tc>
        <w:tc>
          <w:tcPr>
            <w:tcW w:w="2980" w:type="pct"/>
            <w:vAlign w:val="center"/>
          </w:tcPr>
          <w:p w14:paraId="73B9D7AE" w14:textId="0AC8A4DD" w:rsidR="00C43084" w:rsidRDefault="00D1480F" w:rsidP="009209A6">
            <w:pPr>
              <w:rPr>
                <w:sz w:val="24"/>
                <w:szCs w:val="24"/>
              </w:rPr>
            </w:pPr>
            <w:r>
              <w:rPr>
                <w:rFonts w:hint="eastAsia"/>
                <w:sz w:val="24"/>
                <w:szCs w:val="24"/>
              </w:rPr>
              <w:t>帯状疱疹（H</w:t>
            </w:r>
            <w:r>
              <w:rPr>
                <w:sz w:val="24"/>
                <w:szCs w:val="24"/>
              </w:rPr>
              <w:t>utchinson’s sign）</w:t>
            </w:r>
          </w:p>
        </w:tc>
        <w:tc>
          <w:tcPr>
            <w:tcW w:w="1010" w:type="pct"/>
            <w:vAlign w:val="center"/>
          </w:tcPr>
          <w:p w14:paraId="3B942B44" w14:textId="0BE410A1" w:rsidR="00C43084" w:rsidRDefault="00D1480F" w:rsidP="009209A6">
            <w:pPr>
              <w:spacing w:before="120"/>
              <w:jc w:val="center"/>
              <w:rPr>
                <w:sz w:val="24"/>
                <w:szCs w:val="24"/>
              </w:rPr>
            </w:pPr>
            <w:r>
              <w:rPr>
                <w:rFonts w:hint="eastAsia"/>
                <w:sz w:val="24"/>
                <w:szCs w:val="24"/>
              </w:rPr>
              <w:t>7月24日</w:t>
            </w:r>
          </w:p>
        </w:tc>
      </w:tr>
      <w:tr w:rsidR="00D1480F" w:rsidRPr="00AC4422" w14:paraId="75DE8ACA"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3D56C65" w14:textId="61742EC3" w:rsidR="00D1480F" w:rsidRPr="00AC4422" w:rsidRDefault="00D1480F" w:rsidP="009209A6">
            <w:pPr>
              <w:jc w:val="center"/>
              <w:rPr>
                <w:sz w:val="24"/>
                <w:szCs w:val="24"/>
              </w:rPr>
            </w:pPr>
            <w:r>
              <w:rPr>
                <w:rFonts w:hint="eastAsia"/>
                <w:sz w:val="24"/>
                <w:szCs w:val="24"/>
              </w:rPr>
              <w:t>症例61</w:t>
            </w:r>
          </w:p>
        </w:tc>
        <w:tc>
          <w:tcPr>
            <w:tcW w:w="2980" w:type="pct"/>
            <w:vAlign w:val="center"/>
          </w:tcPr>
          <w:p w14:paraId="3DAC4C50" w14:textId="6699B7E8" w:rsidR="00D1480F" w:rsidRDefault="00D1480F" w:rsidP="009209A6">
            <w:pPr>
              <w:rPr>
                <w:sz w:val="24"/>
                <w:szCs w:val="24"/>
              </w:rPr>
            </w:pPr>
            <w:r>
              <w:rPr>
                <w:rFonts w:hint="eastAsia"/>
                <w:sz w:val="24"/>
                <w:szCs w:val="24"/>
              </w:rPr>
              <w:t>低血糖（A</w:t>
            </w:r>
            <w:r>
              <w:rPr>
                <w:sz w:val="24"/>
                <w:szCs w:val="24"/>
              </w:rPr>
              <w:t>IUEOTIPS）</w:t>
            </w:r>
          </w:p>
        </w:tc>
        <w:tc>
          <w:tcPr>
            <w:tcW w:w="1010" w:type="pct"/>
            <w:vAlign w:val="center"/>
          </w:tcPr>
          <w:p w14:paraId="15F868F0" w14:textId="54574005" w:rsidR="00D1480F" w:rsidRDefault="00D1480F" w:rsidP="009209A6">
            <w:pPr>
              <w:spacing w:before="120"/>
              <w:jc w:val="center"/>
              <w:rPr>
                <w:sz w:val="24"/>
                <w:szCs w:val="24"/>
              </w:rPr>
            </w:pPr>
            <w:r>
              <w:rPr>
                <w:rFonts w:hint="eastAsia"/>
                <w:sz w:val="24"/>
                <w:szCs w:val="24"/>
              </w:rPr>
              <w:t>7月24日</w:t>
            </w:r>
          </w:p>
        </w:tc>
      </w:tr>
      <w:tr w:rsidR="00D1480F" w:rsidRPr="00AC4422" w14:paraId="334F0466"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AA11A27" w14:textId="567733CB" w:rsidR="00D1480F" w:rsidRPr="00AC4422" w:rsidRDefault="00D1480F" w:rsidP="009209A6">
            <w:pPr>
              <w:jc w:val="center"/>
              <w:rPr>
                <w:sz w:val="24"/>
                <w:szCs w:val="24"/>
              </w:rPr>
            </w:pPr>
            <w:r>
              <w:rPr>
                <w:rFonts w:hint="eastAsia"/>
                <w:sz w:val="24"/>
                <w:szCs w:val="24"/>
              </w:rPr>
              <w:t>症例62</w:t>
            </w:r>
          </w:p>
        </w:tc>
        <w:tc>
          <w:tcPr>
            <w:tcW w:w="2980" w:type="pct"/>
            <w:vAlign w:val="center"/>
          </w:tcPr>
          <w:p w14:paraId="017505E4" w14:textId="4F308346" w:rsidR="00D1480F" w:rsidRPr="00D1480F" w:rsidRDefault="00D1480F" w:rsidP="009209A6">
            <w:pPr>
              <w:rPr>
                <w:sz w:val="24"/>
                <w:szCs w:val="24"/>
              </w:rPr>
            </w:pPr>
            <w:r>
              <w:rPr>
                <w:rFonts w:hint="eastAsia"/>
                <w:sz w:val="24"/>
                <w:szCs w:val="24"/>
              </w:rPr>
              <w:t>深部静脈血栓症</w:t>
            </w:r>
            <w:r w:rsidRPr="00D1480F">
              <w:rPr>
                <w:rFonts w:hint="eastAsia"/>
                <w:sz w:val="24"/>
                <w:szCs w:val="24"/>
              </w:rPr>
              <w:t>（w</w:t>
            </w:r>
            <w:r w:rsidRPr="00D1480F">
              <w:rPr>
                <w:sz w:val="24"/>
                <w:szCs w:val="24"/>
              </w:rPr>
              <w:t>ells score</w:t>
            </w:r>
            <w:r>
              <w:rPr>
                <w:sz w:val="24"/>
                <w:szCs w:val="24"/>
              </w:rPr>
              <w:t>）</w:t>
            </w:r>
          </w:p>
        </w:tc>
        <w:tc>
          <w:tcPr>
            <w:tcW w:w="1010" w:type="pct"/>
            <w:vAlign w:val="center"/>
          </w:tcPr>
          <w:p w14:paraId="016FA664" w14:textId="323FE2CD" w:rsidR="00D1480F" w:rsidRDefault="00D1480F" w:rsidP="009209A6">
            <w:pPr>
              <w:spacing w:before="120"/>
              <w:jc w:val="center"/>
              <w:rPr>
                <w:sz w:val="24"/>
                <w:szCs w:val="24"/>
              </w:rPr>
            </w:pPr>
            <w:r>
              <w:rPr>
                <w:rFonts w:hint="eastAsia"/>
                <w:sz w:val="24"/>
                <w:szCs w:val="24"/>
              </w:rPr>
              <w:t>7月24日</w:t>
            </w:r>
          </w:p>
        </w:tc>
      </w:tr>
      <w:tr w:rsidR="00B53A61" w:rsidRPr="00AC4422" w14:paraId="448E47D7"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13B11E2" w14:textId="5F62C3EB" w:rsidR="00B53A61" w:rsidRPr="00AC4422" w:rsidRDefault="00B53A61" w:rsidP="00B53A61">
            <w:pPr>
              <w:jc w:val="center"/>
              <w:rPr>
                <w:sz w:val="24"/>
                <w:szCs w:val="24"/>
              </w:rPr>
            </w:pPr>
            <w:r>
              <w:rPr>
                <w:rFonts w:hint="eastAsia"/>
                <w:sz w:val="24"/>
                <w:szCs w:val="24"/>
              </w:rPr>
              <w:lastRenderedPageBreak/>
              <w:t>症例63</w:t>
            </w:r>
          </w:p>
        </w:tc>
        <w:tc>
          <w:tcPr>
            <w:tcW w:w="2980" w:type="pct"/>
            <w:vAlign w:val="center"/>
          </w:tcPr>
          <w:p w14:paraId="5229C1CC" w14:textId="1132FC22" w:rsidR="00B53A61" w:rsidRDefault="00B53A61" w:rsidP="00B53A61">
            <w:pPr>
              <w:rPr>
                <w:sz w:val="24"/>
                <w:szCs w:val="24"/>
              </w:rPr>
            </w:pPr>
            <w:r>
              <w:rPr>
                <w:rFonts w:hint="eastAsia"/>
                <w:sz w:val="24"/>
                <w:szCs w:val="24"/>
              </w:rPr>
              <w:t>高カロチン血症</w:t>
            </w:r>
          </w:p>
        </w:tc>
        <w:tc>
          <w:tcPr>
            <w:tcW w:w="1010" w:type="pct"/>
            <w:vAlign w:val="center"/>
          </w:tcPr>
          <w:p w14:paraId="26FC9FE1" w14:textId="100CDD99" w:rsidR="00B53A61" w:rsidRDefault="00B53A61" w:rsidP="00B53A61">
            <w:pPr>
              <w:spacing w:before="120"/>
              <w:jc w:val="center"/>
              <w:rPr>
                <w:sz w:val="24"/>
                <w:szCs w:val="24"/>
              </w:rPr>
            </w:pPr>
            <w:r>
              <w:rPr>
                <w:rFonts w:hint="eastAsia"/>
                <w:sz w:val="24"/>
                <w:szCs w:val="24"/>
              </w:rPr>
              <w:t>7月25日</w:t>
            </w:r>
          </w:p>
        </w:tc>
      </w:tr>
      <w:tr w:rsidR="00B53A61" w:rsidRPr="00AC4422" w14:paraId="6A7419E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2680E02" w14:textId="6D89E3A2" w:rsidR="00B53A61" w:rsidRPr="00AC4422" w:rsidRDefault="00B53A61" w:rsidP="00B53A61">
            <w:pPr>
              <w:jc w:val="center"/>
              <w:rPr>
                <w:sz w:val="24"/>
                <w:szCs w:val="24"/>
              </w:rPr>
            </w:pPr>
            <w:r>
              <w:rPr>
                <w:rFonts w:hint="eastAsia"/>
                <w:sz w:val="24"/>
                <w:szCs w:val="24"/>
              </w:rPr>
              <w:t>症例64</w:t>
            </w:r>
          </w:p>
        </w:tc>
        <w:tc>
          <w:tcPr>
            <w:tcW w:w="2980" w:type="pct"/>
            <w:vAlign w:val="center"/>
          </w:tcPr>
          <w:p w14:paraId="3CEE14B4" w14:textId="1ABE7C6A" w:rsidR="00B53A61" w:rsidRDefault="00B53A61" w:rsidP="00B53A61">
            <w:pPr>
              <w:rPr>
                <w:sz w:val="24"/>
                <w:szCs w:val="24"/>
              </w:rPr>
            </w:pPr>
            <w:r>
              <w:rPr>
                <w:rFonts w:hint="eastAsia"/>
                <w:sz w:val="24"/>
                <w:szCs w:val="24"/>
              </w:rPr>
              <w:t>丹毒</w:t>
            </w:r>
          </w:p>
        </w:tc>
        <w:tc>
          <w:tcPr>
            <w:tcW w:w="1010" w:type="pct"/>
            <w:vAlign w:val="center"/>
          </w:tcPr>
          <w:p w14:paraId="149D1D27" w14:textId="416F7905" w:rsidR="00B53A61" w:rsidRDefault="00B53A61" w:rsidP="00B53A61">
            <w:pPr>
              <w:spacing w:before="120"/>
              <w:jc w:val="center"/>
              <w:rPr>
                <w:sz w:val="24"/>
                <w:szCs w:val="24"/>
              </w:rPr>
            </w:pPr>
            <w:r>
              <w:rPr>
                <w:rFonts w:hint="eastAsia"/>
                <w:sz w:val="24"/>
                <w:szCs w:val="24"/>
              </w:rPr>
              <w:t>7月25日</w:t>
            </w:r>
          </w:p>
        </w:tc>
      </w:tr>
      <w:tr w:rsidR="00B53A61" w:rsidRPr="00AC4422" w14:paraId="29EA63F6"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4BA4162C" w14:textId="2B656C2E" w:rsidR="00B53A61" w:rsidRPr="00AC4422" w:rsidRDefault="00B53A61" w:rsidP="00B53A61">
            <w:pPr>
              <w:jc w:val="center"/>
              <w:rPr>
                <w:sz w:val="24"/>
                <w:szCs w:val="24"/>
              </w:rPr>
            </w:pPr>
            <w:r>
              <w:rPr>
                <w:rFonts w:hint="eastAsia"/>
                <w:sz w:val="24"/>
                <w:szCs w:val="24"/>
              </w:rPr>
              <w:t>症例65</w:t>
            </w:r>
          </w:p>
        </w:tc>
        <w:tc>
          <w:tcPr>
            <w:tcW w:w="2980" w:type="pct"/>
            <w:vAlign w:val="center"/>
          </w:tcPr>
          <w:p w14:paraId="70F38626" w14:textId="007AD972" w:rsidR="00B53A61" w:rsidRDefault="00B53A61" w:rsidP="00B53A61">
            <w:pPr>
              <w:rPr>
                <w:sz w:val="24"/>
                <w:szCs w:val="24"/>
              </w:rPr>
            </w:pPr>
            <w:r>
              <w:rPr>
                <w:rFonts w:hint="eastAsia"/>
                <w:sz w:val="24"/>
                <w:szCs w:val="24"/>
              </w:rPr>
              <w:t>うっ滞性皮膚炎</w:t>
            </w:r>
          </w:p>
        </w:tc>
        <w:tc>
          <w:tcPr>
            <w:tcW w:w="1010" w:type="pct"/>
            <w:vAlign w:val="center"/>
          </w:tcPr>
          <w:p w14:paraId="496E5CC9" w14:textId="6C82873C" w:rsidR="00B53A61" w:rsidRDefault="00B53A61" w:rsidP="00B53A61">
            <w:pPr>
              <w:spacing w:before="120"/>
              <w:jc w:val="center"/>
              <w:rPr>
                <w:sz w:val="24"/>
                <w:szCs w:val="24"/>
              </w:rPr>
            </w:pPr>
            <w:r>
              <w:rPr>
                <w:rFonts w:hint="eastAsia"/>
                <w:sz w:val="24"/>
                <w:szCs w:val="24"/>
              </w:rPr>
              <w:t>7月25日</w:t>
            </w:r>
          </w:p>
        </w:tc>
      </w:tr>
      <w:tr w:rsidR="00B53A61" w:rsidRPr="00AC4422" w14:paraId="316ECC21"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732B8022" w14:textId="68914418" w:rsidR="00B53A61" w:rsidRPr="00AC4422" w:rsidRDefault="00B53A61" w:rsidP="00B53A61">
            <w:pPr>
              <w:jc w:val="center"/>
              <w:rPr>
                <w:sz w:val="24"/>
                <w:szCs w:val="24"/>
              </w:rPr>
            </w:pPr>
            <w:r>
              <w:rPr>
                <w:rFonts w:hint="eastAsia"/>
                <w:sz w:val="24"/>
                <w:szCs w:val="24"/>
              </w:rPr>
              <w:t>症例66</w:t>
            </w:r>
          </w:p>
        </w:tc>
        <w:tc>
          <w:tcPr>
            <w:tcW w:w="2980" w:type="pct"/>
            <w:vAlign w:val="center"/>
          </w:tcPr>
          <w:p w14:paraId="66DF933B" w14:textId="54247D4F" w:rsidR="00B53A61" w:rsidRDefault="00B53A61" w:rsidP="00B53A61">
            <w:pPr>
              <w:rPr>
                <w:sz w:val="24"/>
                <w:szCs w:val="24"/>
              </w:rPr>
            </w:pPr>
            <w:r>
              <w:rPr>
                <w:rFonts w:hint="eastAsia"/>
                <w:sz w:val="24"/>
                <w:szCs w:val="24"/>
              </w:rPr>
              <w:t>T</w:t>
            </w:r>
            <w:r>
              <w:rPr>
                <w:sz w:val="24"/>
                <w:szCs w:val="24"/>
              </w:rPr>
              <w:t>erry’s nail</w:t>
            </w:r>
          </w:p>
        </w:tc>
        <w:tc>
          <w:tcPr>
            <w:tcW w:w="1010" w:type="pct"/>
            <w:vAlign w:val="center"/>
          </w:tcPr>
          <w:p w14:paraId="2A203A71" w14:textId="668B0181" w:rsidR="00B53A61" w:rsidRDefault="00B53A61" w:rsidP="00B53A61">
            <w:pPr>
              <w:spacing w:before="120"/>
              <w:jc w:val="center"/>
              <w:rPr>
                <w:sz w:val="24"/>
                <w:szCs w:val="24"/>
              </w:rPr>
            </w:pPr>
            <w:r>
              <w:rPr>
                <w:rFonts w:hint="eastAsia"/>
                <w:sz w:val="24"/>
                <w:szCs w:val="24"/>
              </w:rPr>
              <w:t>7月25日</w:t>
            </w:r>
          </w:p>
        </w:tc>
      </w:tr>
      <w:tr w:rsidR="00B53A61" w:rsidRPr="00AC4422" w14:paraId="32115E81"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7386A26F" w14:textId="7BFE4BEC" w:rsidR="00B53A61" w:rsidRPr="00AC4422" w:rsidRDefault="00B53A61" w:rsidP="00B53A61">
            <w:pPr>
              <w:jc w:val="center"/>
              <w:rPr>
                <w:sz w:val="24"/>
                <w:szCs w:val="24"/>
              </w:rPr>
            </w:pPr>
            <w:r>
              <w:rPr>
                <w:rFonts w:hint="eastAsia"/>
                <w:sz w:val="24"/>
                <w:szCs w:val="24"/>
              </w:rPr>
              <w:t>症例67</w:t>
            </w:r>
          </w:p>
        </w:tc>
        <w:tc>
          <w:tcPr>
            <w:tcW w:w="2980" w:type="pct"/>
            <w:vAlign w:val="center"/>
          </w:tcPr>
          <w:p w14:paraId="0F126D05" w14:textId="0B2C005D" w:rsidR="00B53A61" w:rsidRDefault="00B53A61" w:rsidP="00B53A61">
            <w:pPr>
              <w:rPr>
                <w:sz w:val="24"/>
                <w:szCs w:val="24"/>
              </w:rPr>
            </w:pPr>
            <w:r>
              <w:rPr>
                <w:rFonts w:hint="eastAsia"/>
                <w:sz w:val="24"/>
                <w:szCs w:val="24"/>
              </w:rPr>
              <w:t>F</w:t>
            </w:r>
            <w:r>
              <w:rPr>
                <w:sz w:val="24"/>
                <w:szCs w:val="24"/>
              </w:rPr>
              <w:t xml:space="preserve">it-Hugh Curtis </w:t>
            </w:r>
            <w:r>
              <w:rPr>
                <w:rFonts w:hint="eastAsia"/>
                <w:sz w:val="24"/>
                <w:szCs w:val="24"/>
              </w:rPr>
              <w:t>症候群</w:t>
            </w:r>
          </w:p>
        </w:tc>
        <w:tc>
          <w:tcPr>
            <w:tcW w:w="1010" w:type="pct"/>
            <w:vAlign w:val="center"/>
          </w:tcPr>
          <w:p w14:paraId="50ED137C" w14:textId="7156A5AC" w:rsidR="00B53A61" w:rsidRDefault="00B53A61" w:rsidP="00B53A61">
            <w:pPr>
              <w:spacing w:before="120"/>
              <w:jc w:val="center"/>
              <w:rPr>
                <w:sz w:val="24"/>
                <w:szCs w:val="24"/>
              </w:rPr>
            </w:pPr>
            <w:r>
              <w:rPr>
                <w:rFonts w:hint="eastAsia"/>
                <w:sz w:val="24"/>
                <w:szCs w:val="24"/>
              </w:rPr>
              <w:t>7月2</w:t>
            </w:r>
            <w:r w:rsidR="00F86018">
              <w:rPr>
                <w:rFonts w:hint="eastAsia"/>
                <w:sz w:val="24"/>
                <w:szCs w:val="24"/>
              </w:rPr>
              <w:t>5</w:t>
            </w:r>
            <w:r>
              <w:rPr>
                <w:rFonts w:hint="eastAsia"/>
                <w:sz w:val="24"/>
                <w:szCs w:val="24"/>
              </w:rPr>
              <w:t>日</w:t>
            </w:r>
          </w:p>
        </w:tc>
      </w:tr>
      <w:tr w:rsidR="00D90972" w:rsidRPr="00AC4422" w14:paraId="31DE60DC"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32FEA8F" w14:textId="3A97BA38" w:rsidR="00D90972" w:rsidRDefault="00D90972" w:rsidP="00D90972">
            <w:pPr>
              <w:jc w:val="center"/>
              <w:rPr>
                <w:sz w:val="24"/>
                <w:szCs w:val="24"/>
              </w:rPr>
            </w:pPr>
            <w:r>
              <w:rPr>
                <w:rFonts w:hint="eastAsia"/>
                <w:sz w:val="24"/>
                <w:szCs w:val="24"/>
              </w:rPr>
              <w:t>症例6８</w:t>
            </w:r>
          </w:p>
        </w:tc>
        <w:tc>
          <w:tcPr>
            <w:tcW w:w="2980" w:type="pct"/>
            <w:vAlign w:val="center"/>
          </w:tcPr>
          <w:p w14:paraId="50463914" w14:textId="4F329D4A" w:rsidR="00D90972" w:rsidRDefault="00D90972" w:rsidP="00D90972">
            <w:pPr>
              <w:rPr>
                <w:sz w:val="24"/>
                <w:szCs w:val="24"/>
              </w:rPr>
            </w:pPr>
            <w:r>
              <w:rPr>
                <w:rFonts w:hint="eastAsia"/>
                <w:sz w:val="24"/>
                <w:szCs w:val="24"/>
              </w:rPr>
              <w:t>急性閉塞隅角緑内障</w:t>
            </w:r>
          </w:p>
        </w:tc>
        <w:tc>
          <w:tcPr>
            <w:tcW w:w="1010" w:type="pct"/>
            <w:vAlign w:val="center"/>
          </w:tcPr>
          <w:p w14:paraId="310898E5" w14:textId="33BFD061" w:rsidR="00D90972" w:rsidRDefault="00D90972" w:rsidP="00D90972">
            <w:pPr>
              <w:spacing w:before="120"/>
              <w:jc w:val="center"/>
              <w:rPr>
                <w:sz w:val="24"/>
                <w:szCs w:val="24"/>
              </w:rPr>
            </w:pPr>
            <w:r>
              <w:rPr>
                <w:rFonts w:hint="eastAsia"/>
                <w:sz w:val="24"/>
                <w:szCs w:val="24"/>
              </w:rPr>
              <w:t>7月30日</w:t>
            </w:r>
          </w:p>
        </w:tc>
      </w:tr>
      <w:tr w:rsidR="00D90972" w:rsidRPr="00AC4422" w14:paraId="1156ACB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1095F9C9" w14:textId="637E17BD" w:rsidR="00D90972" w:rsidRDefault="00D90972" w:rsidP="00D90972">
            <w:pPr>
              <w:jc w:val="center"/>
              <w:rPr>
                <w:sz w:val="24"/>
                <w:szCs w:val="24"/>
              </w:rPr>
            </w:pPr>
            <w:r>
              <w:rPr>
                <w:rFonts w:hint="eastAsia"/>
                <w:sz w:val="24"/>
                <w:szCs w:val="24"/>
              </w:rPr>
              <w:t>症例6９</w:t>
            </w:r>
          </w:p>
        </w:tc>
        <w:tc>
          <w:tcPr>
            <w:tcW w:w="2980" w:type="pct"/>
            <w:vAlign w:val="center"/>
          </w:tcPr>
          <w:p w14:paraId="649C5EB9" w14:textId="08B50910" w:rsidR="00D90972" w:rsidRDefault="00D90972" w:rsidP="00D90972">
            <w:pPr>
              <w:rPr>
                <w:sz w:val="24"/>
                <w:szCs w:val="24"/>
              </w:rPr>
            </w:pPr>
            <w:r>
              <w:rPr>
                <w:rFonts w:hint="eastAsia"/>
                <w:sz w:val="24"/>
                <w:szCs w:val="24"/>
              </w:rPr>
              <w:t>結節性紅斑</w:t>
            </w:r>
          </w:p>
        </w:tc>
        <w:tc>
          <w:tcPr>
            <w:tcW w:w="1010" w:type="pct"/>
            <w:vAlign w:val="center"/>
          </w:tcPr>
          <w:p w14:paraId="5DEABCB7" w14:textId="25A38035" w:rsidR="00D90972" w:rsidRDefault="00D90972" w:rsidP="00D90972">
            <w:pPr>
              <w:spacing w:before="120"/>
              <w:jc w:val="center"/>
              <w:rPr>
                <w:sz w:val="24"/>
                <w:szCs w:val="24"/>
              </w:rPr>
            </w:pPr>
            <w:r>
              <w:rPr>
                <w:rFonts w:hint="eastAsia"/>
                <w:sz w:val="24"/>
                <w:szCs w:val="24"/>
              </w:rPr>
              <w:t>7月30日</w:t>
            </w:r>
          </w:p>
        </w:tc>
      </w:tr>
      <w:tr w:rsidR="00D90972" w:rsidRPr="00AC4422" w14:paraId="7DBF4110"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D48E387" w14:textId="71B8ABC7" w:rsidR="00D90972" w:rsidRDefault="00D90972" w:rsidP="00D90972">
            <w:pPr>
              <w:jc w:val="center"/>
              <w:rPr>
                <w:sz w:val="24"/>
                <w:szCs w:val="24"/>
              </w:rPr>
            </w:pPr>
            <w:r>
              <w:rPr>
                <w:rFonts w:hint="eastAsia"/>
                <w:sz w:val="24"/>
                <w:szCs w:val="24"/>
              </w:rPr>
              <w:t>症例７０</w:t>
            </w:r>
          </w:p>
        </w:tc>
        <w:tc>
          <w:tcPr>
            <w:tcW w:w="2980" w:type="pct"/>
            <w:vAlign w:val="center"/>
          </w:tcPr>
          <w:p w14:paraId="504DA1FC" w14:textId="61920FED" w:rsidR="00D90972" w:rsidRDefault="00D90972" w:rsidP="00D90972">
            <w:pPr>
              <w:rPr>
                <w:sz w:val="24"/>
                <w:szCs w:val="24"/>
              </w:rPr>
            </w:pPr>
            <w:r>
              <w:rPr>
                <w:rFonts w:hint="eastAsia"/>
                <w:sz w:val="24"/>
                <w:szCs w:val="24"/>
              </w:rPr>
              <w:t>ベル麻痺</w:t>
            </w:r>
          </w:p>
        </w:tc>
        <w:tc>
          <w:tcPr>
            <w:tcW w:w="1010" w:type="pct"/>
            <w:vAlign w:val="center"/>
          </w:tcPr>
          <w:p w14:paraId="4D4C289F" w14:textId="0C7A2808" w:rsidR="00D90972" w:rsidRDefault="00D90972" w:rsidP="00D90972">
            <w:pPr>
              <w:spacing w:before="120"/>
              <w:jc w:val="center"/>
              <w:rPr>
                <w:sz w:val="24"/>
                <w:szCs w:val="24"/>
              </w:rPr>
            </w:pPr>
            <w:r>
              <w:rPr>
                <w:rFonts w:hint="eastAsia"/>
                <w:sz w:val="24"/>
                <w:szCs w:val="24"/>
              </w:rPr>
              <w:t>7月30日</w:t>
            </w:r>
          </w:p>
        </w:tc>
      </w:tr>
      <w:tr w:rsidR="00D90972" w:rsidRPr="00AC4422" w14:paraId="5CF72E4A"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582FA87" w14:textId="32D069B2" w:rsidR="00D90972" w:rsidRDefault="00D90972" w:rsidP="00D90972">
            <w:pPr>
              <w:jc w:val="center"/>
              <w:rPr>
                <w:sz w:val="24"/>
                <w:szCs w:val="24"/>
              </w:rPr>
            </w:pPr>
            <w:r>
              <w:rPr>
                <w:rFonts w:hint="eastAsia"/>
                <w:sz w:val="24"/>
                <w:szCs w:val="24"/>
              </w:rPr>
              <w:t>症例71</w:t>
            </w:r>
          </w:p>
        </w:tc>
        <w:tc>
          <w:tcPr>
            <w:tcW w:w="2980" w:type="pct"/>
            <w:vAlign w:val="center"/>
          </w:tcPr>
          <w:p w14:paraId="7CD1EF1F" w14:textId="57D84F68" w:rsidR="00D90972" w:rsidRDefault="00D90972" w:rsidP="00D90972">
            <w:pPr>
              <w:rPr>
                <w:sz w:val="24"/>
                <w:szCs w:val="24"/>
              </w:rPr>
            </w:pPr>
            <w:r>
              <w:rPr>
                <w:rFonts w:hint="eastAsia"/>
                <w:sz w:val="24"/>
                <w:szCs w:val="24"/>
              </w:rPr>
              <w:t>鵞口瘡</w:t>
            </w:r>
          </w:p>
        </w:tc>
        <w:tc>
          <w:tcPr>
            <w:tcW w:w="1010" w:type="pct"/>
            <w:vAlign w:val="center"/>
          </w:tcPr>
          <w:p w14:paraId="1CCF6F8D" w14:textId="455E65EA" w:rsidR="00D90972" w:rsidRDefault="00D90972" w:rsidP="00D90972">
            <w:pPr>
              <w:spacing w:before="120"/>
              <w:jc w:val="center"/>
              <w:rPr>
                <w:sz w:val="24"/>
                <w:szCs w:val="24"/>
              </w:rPr>
            </w:pPr>
            <w:r>
              <w:rPr>
                <w:rFonts w:hint="eastAsia"/>
                <w:sz w:val="24"/>
                <w:szCs w:val="24"/>
              </w:rPr>
              <w:t>7月30日</w:t>
            </w:r>
          </w:p>
        </w:tc>
      </w:tr>
      <w:tr w:rsidR="00D90972" w:rsidRPr="00AC4422" w14:paraId="7FA08736"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63EC54E" w14:textId="10FFE697" w:rsidR="00D90972" w:rsidRDefault="00D90972" w:rsidP="00D90972">
            <w:pPr>
              <w:jc w:val="center"/>
              <w:rPr>
                <w:sz w:val="24"/>
                <w:szCs w:val="24"/>
              </w:rPr>
            </w:pPr>
            <w:r>
              <w:rPr>
                <w:rFonts w:hint="eastAsia"/>
                <w:sz w:val="24"/>
                <w:szCs w:val="24"/>
              </w:rPr>
              <w:t>症例７２</w:t>
            </w:r>
          </w:p>
        </w:tc>
        <w:tc>
          <w:tcPr>
            <w:tcW w:w="2980" w:type="pct"/>
            <w:vAlign w:val="center"/>
          </w:tcPr>
          <w:p w14:paraId="41242990" w14:textId="2F6C83FD" w:rsidR="00D90972" w:rsidRDefault="00D90972" w:rsidP="00D90972">
            <w:pPr>
              <w:rPr>
                <w:sz w:val="24"/>
                <w:szCs w:val="24"/>
              </w:rPr>
            </w:pPr>
            <w:r>
              <w:rPr>
                <w:rFonts w:hint="eastAsia"/>
                <w:sz w:val="24"/>
                <w:szCs w:val="24"/>
              </w:rPr>
              <w:t>SAPHO症候群</w:t>
            </w:r>
          </w:p>
        </w:tc>
        <w:tc>
          <w:tcPr>
            <w:tcW w:w="1010" w:type="pct"/>
            <w:vAlign w:val="center"/>
          </w:tcPr>
          <w:p w14:paraId="235B4631" w14:textId="5178A5E3" w:rsidR="00D90972" w:rsidRDefault="00D90972" w:rsidP="00D90972">
            <w:pPr>
              <w:spacing w:before="120"/>
              <w:jc w:val="center"/>
              <w:rPr>
                <w:sz w:val="24"/>
                <w:szCs w:val="24"/>
              </w:rPr>
            </w:pPr>
            <w:r>
              <w:rPr>
                <w:rFonts w:hint="eastAsia"/>
                <w:sz w:val="24"/>
                <w:szCs w:val="24"/>
              </w:rPr>
              <w:t>7月30日</w:t>
            </w:r>
          </w:p>
        </w:tc>
      </w:tr>
      <w:tr w:rsidR="00D90972" w:rsidRPr="00AC4422" w14:paraId="21DBA983"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85F5D4D" w14:textId="169DFF1E" w:rsidR="00D90972" w:rsidRDefault="00D90972" w:rsidP="00B53A61">
            <w:pPr>
              <w:jc w:val="center"/>
              <w:rPr>
                <w:sz w:val="24"/>
                <w:szCs w:val="24"/>
              </w:rPr>
            </w:pPr>
            <w:r>
              <w:rPr>
                <w:rFonts w:hint="eastAsia"/>
                <w:sz w:val="24"/>
                <w:szCs w:val="24"/>
              </w:rPr>
              <w:t>症例７３</w:t>
            </w:r>
          </w:p>
        </w:tc>
        <w:tc>
          <w:tcPr>
            <w:tcW w:w="2980" w:type="pct"/>
            <w:vAlign w:val="center"/>
          </w:tcPr>
          <w:p w14:paraId="6D8B1355" w14:textId="732824F5" w:rsidR="00D90972" w:rsidRDefault="00D90972" w:rsidP="00B53A61">
            <w:pPr>
              <w:rPr>
                <w:sz w:val="24"/>
                <w:szCs w:val="24"/>
              </w:rPr>
            </w:pPr>
            <w:r>
              <w:rPr>
                <w:rFonts w:hint="eastAsia"/>
                <w:sz w:val="24"/>
                <w:szCs w:val="24"/>
              </w:rPr>
              <w:t>SLE</w:t>
            </w:r>
          </w:p>
        </w:tc>
        <w:tc>
          <w:tcPr>
            <w:tcW w:w="1010" w:type="pct"/>
            <w:vAlign w:val="center"/>
          </w:tcPr>
          <w:p w14:paraId="0B71A535" w14:textId="1C80D42D" w:rsidR="00D90972" w:rsidRDefault="00D90972" w:rsidP="00B53A61">
            <w:pPr>
              <w:spacing w:before="120"/>
              <w:jc w:val="center"/>
              <w:rPr>
                <w:sz w:val="24"/>
                <w:szCs w:val="24"/>
              </w:rPr>
            </w:pPr>
            <w:r>
              <w:rPr>
                <w:rFonts w:hint="eastAsia"/>
                <w:sz w:val="24"/>
                <w:szCs w:val="24"/>
              </w:rPr>
              <w:t>7月30日</w:t>
            </w:r>
          </w:p>
        </w:tc>
      </w:tr>
      <w:tr w:rsidR="00635156" w:rsidRPr="00AC4422" w14:paraId="4973E432"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05571E4B" w14:textId="37FC089E" w:rsidR="00635156" w:rsidRDefault="00635156" w:rsidP="00635156">
            <w:pPr>
              <w:jc w:val="center"/>
              <w:rPr>
                <w:sz w:val="24"/>
                <w:szCs w:val="24"/>
              </w:rPr>
            </w:pPr>
            <w:r>
              <w:rPr>
                <w:rFonts w:hint="eastAsia"/>
                <w:sz w:val="24"/>
                <w:szCs w:val="24"/>
              </w:rPr>
              <w:t>症例７4</w:t>
            </w:r>
          </w:p>
        </w:tc>
        <w:tc>
          <w:tcPr>
            <w:tcW w:w="2980" w:type="pct"/>
            <w:vAlign w:val="center"/>
          </w:tcPr>
          <w:p w14:paraId="7A31E93A" w14:textId="0A5D76B1" w:rsidR="00635156" w:rsidRDefault="00635156" w:rsidP="00635156">
            <w:pPr>
              <w:rPr>
                <w:sz w:val="24"/>
                <w:szCs w:val="24"/>
              </w:rPr>
            </w:pPr>
            <w:r>
              <w:rPr>
                <w:rFonts w:hint="eastAsia"/>
                <w:sz w:val="24"/>
                <w:szCs w:val="24"/>
              </w:rPr>
              <w:t>結腸膀胱瘻</w:t>
            </w:r>
          </w:p>
        </w:tc>
        <w:tc>
          <w:tcPr>
            <w:tcW w:w="1010" w:type="pct"/>
            <w:vAlign w:val="center"/>
          </w:tcPr>
          <w:p w14:paraId="67CD48EF" w14:textId="310405F6" w:rsidR="00635156" w:rsidRDefault="00635156" w:rsidP="00635156">
            <w:pPr>
              <w:spacing w:before="120"/>
              <w:jc w:val="center"/>
              <w:rPr>
                <w:sz w:val="24"/>
                <w:szCs w:val="24"/>
              </w:rPr>
            </w:pPr>
            <w:r>
              <w:rPr>
                <w:rFonts w:hint="eastAsia"/>
                <w:sz w:val="24"/>
                <w:szCs w:val="24"/>
              </w:rPr>
              <w:t>7月31日</w:t>
            </w:r>
          </w:p>
        </w:tc>
      </w:tr>
      <w:tr w:rsidR="00635156" w:rsidRPr="00AC4422" w14:paraId="4DE7853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127BA12" w14:textId="5E8912DD" w:rsidR="00635156" w:rsidRDefault="00635156" w:rsidP="00635156">
            <w:pPr>
              <w:jc w:val="center"/>
              <w:rPr>
                <w:sz w:val="24"/>
                <w:szCs w:val="24"/>
              </w:rPr>
            </w:pPr>
            <w:r>
              <w:rPr>
                <w:rFonts w:hint="eastAsia"/>
                <w:sz w:val="24"/>
                <w:szCs w:val="24"/>
              </w:rPr>
              <w:t>症例7５</w:t>
            </w:r>
          </w:p>
        </w:tc>
        <w:tc>
          <w:tcPr>
            <w:tcW w:w="2980" w:type="pct"/>
            <w:vAlign w:val="center"/>
          </w:tcPr>
          <w:p w14:paraId="0C1A13F7" w14:textId="6B9547E1" w:rsidR="00635156" w:rsidRDefault="00635156" w:rsidP="00635156">
            <w:pPr>
              <w:rPr>
                <w:sz w:val="24"/>
                <w:szCs w:val="24"/>
              </w:rPr>
            </w:pPr>
            <w:r>
              <w:rPr>
                <w:rFonts w:hint="eastAsia"/>
                <w:sz w:val="24"/>
                <w:szCs w:val="24"/>
              </w:rPr>
              <w:t>疲労骨折</w:t>
            </w:r>
          </w:p>
        </w:tc>
        <w:tc>
          <w:tcPr>
            <w:tcW w:w="1010" w:type="pct"/>
            <w:vAlign w:val="center"/>
          </w:tcPr>
          <w:p w14:paraId="5F7CB2E3" w14:textId="1AA613DE" w:rsidR="00635156" w:rsidRDefault="00635156" w:rsidP="00635156">
            <w:pPr>
              <w:spacing w:before="120"/>
              <w:jc w:val="center"/>
              <w:rPr>
                <w:sz w:val="24"/>
                <w:szCs w:val="24"/>
              </w:rPr>
            </w:pPr>
            <w:r>
              <w:rPr>
                <w:rFonts w:hint="eastAsia"/>
                <w:sz w:val="24"/>
                <w:szCs w:val="24"/>
              </w:rPr>
              <w:t>7月31日</w:t>
            </w:r>
          </w:p>
        </w:tc>
      </w:tr>
      <w:tr w:rsidR="00635156" w:rsidRPr="00AC4422" w14:paraId="62E320E8"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3B2E6D1F" w14:textId="26EB3DE5" w:rsidR="00635156" w:rsidRDefault="00635156" w:rsidP="00635156">
            <w:pPr>
              <w:jc w:val="center"/>
              <w:rPr>
                <w:sz w:val="24"/>
                <w:szCs w:val="24"/>
              </w:rPr>
            </w:pPr>
            <w:r>
              <w:rPr>
                <w:rFonts w:hint="eastAsia"/>
                <w:sz w:val="24"/>
                <w:szCs w:val="24"/>
              </w:rPr>
              <w:t>症例７６</w:t>
            </w:r>
          </w:p>
        </w:tc>
        <w:tc>
          <w:tcPr>
            <w:tcW w:w="2980" w:type="pct"/>
            <w:vAlign w:val="center"/>
          </w:tcPr>
          <w:p w14:paraId="7F1D12ED" w14:textId="72A2E8A2" w:rsidR="00635156" w:rsidRDefault="00635156" w:rsidP="00635156">
            <w:pPr>
              <w:rPr>
                <w:sz w:val="24"/>
                <w:szCs w:val="24"/>
              </w:rPr>
            </w:pPr>
            <w:r>
              <w:rPr>
                <w:rFonts w:hint="eastAsia"/>
                <w:sz w:val="24"/>
                <w:szCs w:val="24"/>
              </w:rPr>
              <w:t>ヘルペス性口内炎</w:t>
            </w:r>
          </w:p>
        </w:tc>
        <w:tc>
          <w:tcPr>
            <w:tcW w:w="1010" w:type="pct"/>
            <w:vAlign w:val="center"/>
          </w:tcPr>
          <w:p w14:paraId="196C180B" w14:textId="7054DB84" w:rsidR="00635156" w:rsidRDefault="00635156" w:rsidP="00635156">
            <w:pPr>
              <w:spacing w:before="120"/>
              <w:jc w:val="center"/>
              <w:rPr>
                <w:sz w:val="24"/>
                <w:szCs w:val="24"/>
              </w:rPr>
            </w:pPr>
            <w:r>
              <w:rPr>
                <w:rFonts w:hint="eastAsia"/>
                <w:sz w:val="24"/>
                <w:szCs w:val="24"/>
              </w:rPr>
              <w:t>7月31日</w:t>
            </w:r>
          </w:p>
        </w:tc>
      </w:tr>
      <w:tr w:rsidR="00635156" w:rsidRPr="00AC4422" w14:paraId="53C80C29"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532F7A53" w14:textId="363DCBE3" w:rsidR="00635156" w:rsidRDefault="00635156" w:rsidP="00635156">
            <w:pPr>
              <w:jc w:val="center"/>
              <w:rPr>
                <w:sz w:val="24"/>
                <w:szCs w:val="24"/>
              </w:rPr>
            </w:pPr>
            <w:r>
              <w:rPr>
                <w:rFonts w:hint="eastAsia"/>
                <w:sz w:val="24"/>
                <w:szCs w:val="24"/>
              </w:rPr>
              <w:t>症例７７</w:t>
            </w:r>
          </w:p>
        </w:tc>
        <w:tc>
          <w:tcPr>
            <w:tcW w:w="2980" w:type="pct"/>
            <w:vAlign w:val="center"/>
          </w:tcPr>
          <w:p w14:paraId="5F7495EC" w14:textId="7C64913B" w:rsidR="00635156" w:rsidRDefault="00635156" w:rsidP="00635156">
            <w:pPr>
              <w:rPr>
                <w:sz w:val="24"/>
                <w:szCs w:val="24"/>
              </w:rPr>
            </w:pPr>
            <w:r>
              <w:rPr>
                <w:rFonts w:hint="eastAsia"/>
                <w:sz w:val="24"/>
                <w:szCs w:val="24"/>
              </w:rPr>
              <w:t>O</w:t>
            </w:r>
            <w:r>
              <w:rPr>
                <w:sz w:val="24"/>
                <w:szCs w:val="24"/>
              </w:rPr>
              <w:t>sgood-Schlatter</w:t>
            </w:r>
            <w:r>
              <w:rPr>
                <w:rFonts w:hint="eastAsia"/>
                <w:sz w:val="24"/>
                <w:szCs w:val="24"/>
              </w:rPr>
              <w:t>病</w:t>
            </w:r>
          </w:p>
        </w:tc>
        <w:tc>
          <w:tcPr>
            <w:tcW w:w="1010" w:type="pct"/>
            <w:vAlign w:val="center"/>
          </w:tcPr>
          <w:p w14:paraId="16A85B6C" w14:textId="02764A89" w:rsidR="00635156" w:rsidRDefault="00635156" w:rsidP="00635156">
            <w:pPr>
              <w:spacing w:before="120"/>
              <w:jc w:val="center"/>
              <w:rPr>
                <w:sz w:val="24"/>
                <w:szCs w:val="24"/>
              </w:rPr>
            </w:pPr>
            <w:r>
              <w:rPr>
                <w:rFonts w:hint="eastAsia"/>
                <w:sz w:val="24"/>
                <w:szCs w:val="24"/>
              </w:rPr>
              <w:t>7月31日</w:t>
            </w:r>
          </w:p>
        </w:tc>
      </w:tr>
      <w:tr w:rsidR="00D90972" w:rsidRPr="00AC4422" w14:paraId="2DA4E87B" w14:textId="77777777" w:rsidTr="00C43084">
        <w:tblPrEx>
          <w:tblBorders>
            <w:left w:val="single" w:sz="4" w:space="0" w:color="auto"/>
            <w:right w:val="single" w:sz="4" w:space="0" w:color="auto"/>
            <w:insideV w:val="single" w:sz="4" w:space="0" w:color="auto"/>
          </w:tblBorders>
        </w:tblPrEx>
        <w:trPr>
          <w:trHeight w:val="864"/>
        </w:trPr>
        <w:tc>
          <w:tcPr>
            <w:tcW w:w="1010" w:type="pct"/>
            <w:vAlign w:val="center"/>
          </w:tcPr>
          <w:p w14:paraId="29C7FDF6" w14:textId="16859867" w:rsidR="00D90972" w:rsidRDefault="00635156" w:rsidP="00B53A61">
            <w:pPr>
              <w:jc w:val="center"/>
              <w:rPr>
                <w:sz w:val="24"/>
                <w:szCs w:val="24"/>
              </w:rPr>
            </w:pPr>
            <w:r>
              <w:rPr>
                <w:rFonts w:hint="eastAsia"/>
                <w:sz w:val="24"/>
                <w:szCs w:val="24"/>
              </w:rPr>
              <w:lastRenderedPageBreak/>
              <w:t>症例78</w:t>
            </w:r>
          </w:p>
        </w:tc>
        <w:tc>
          <w:tcPr>
            <w:tcW w:w="2980" w:type="pct"/>
            <w:vAlign w:val="center"/>
          </w:tcPr>
          <w:p w14:paraId="7866933E" w14:textId="61CB8D90" w:rsidR="00D90972" w:rsidRDefault="00635156" w:rsidP="00B53A61">
            <w:pPr>
              <w:rPr>
                <w:sz w:val="24"/>
                <w:szCs w:val="24"/>
              </w:rPr>
            </w:pPr>
            <w:r>
              <w:rPr>
                <w:rFonts w:hint="eastAsia"/>
                <w:sz w:val="24"/>
                <w:szCs w:val="24"/>
              </w:rPr>
              <w:t>手足口病</w:t>
            </w:r>
          </w:p>
        </w:tc>
        <w:tc>
          <w:tcPr>
            <w:tcW w:w="1010" w:type="pct"/>
            <w:vAlign w:val="center"/>
          </w:tcPr>
          <w:p w14:paraId="122B994D" w14:textId="0F16111C" w:rsidR="00D90972" w:rsidRDefault="00635156" w:rsidP="00B53A61">
            <w:pPr>
              <w:spacing w:before="120"/>
              <w:jc w:val="center"/>
              <w:rPr>
                <w:sz w:val="24"/>
                <w:szCs w:val="24"/>
              </w:rPr>
            </w:pPr>
            <w:r>
              <w:rPr>
                <w:rFonts w:hint="eastAsia"/>
                <w:sz w:val="24"/>
                <w:szCs w:val="24"/>
              </w:rPr>
              <w:t>7月31日</w:t>
            </w:r>
          </w:p>
        </w:tc>
      </w:tr>
      <w:tr w:rsidR="00D90972" w:rsidRPr="00AC4422" w14:paraId="5067D2BA"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5AED6DB4" w14:textId="0F71ABAA" w:rsidR="00D90972" w:rsidRDefault="00635156" w:rsidP="00635156">
            <w:pPr>
              <w:jc w:val="center"/>
              <w:rPr>
                <w:sz w:val="24"/>
                <w:szCs w:val="24"/>
              </w:rPr>
            </w:pPr>
            <w:r>
              <w:rPr>
                <w:rFonts w:hint="eastAsia"/>
                <w:sz w:val="24"/>
                <w:szCs w:val="24"/>
              </w:rPr>
              <w:t>症例79</w:t>
            </w:r>
          </w:p>
        </w:tc>
        <w:tc>
          <w:tcPr>
            <w:tcW w:w="2980" w:type="pct"/>
            <w:vAlign w:val="center"/>
          </w:tcPr>
          <w:p w14:paraId="61966662" w14:textId="28E38C21" w:rsidR="00635156" w:rsidRDefault="00635156" w:rsidP="00B53A61">
            <w:pPr>
              <w:rPr>
                <w:sz w:val="24"/>
                <w:szCs w:val="24"/>
              </w:rPr>
            </w:pPr>
            <w:r>
              <w:rPr>
                <w:rFonts w:hint="eastAsia"/>
                <w:sz w:val="24"/>
                <w:szCs w:val="24"/>
              </w:rPr>
              <w:t>S</w:t>
            </w:r>
            <w:r>
              <w:rPr>
                <w:sz w:val="24"/>
                <w:szCs w:val="24"/>
              </w:rPr>
              <w:t>ister Mary Joseph</w:t>
            </w:r>
            <w:r>
              <w:rPr>
                <w:rFonts w:hint="eastAsia"/>
                <w:sz w:val="24"/>
                <w:szCs w:val="24"/>
              </w:rPr>
              <w:t>結節</w:t>
            </w:r>
          </w:p>
        </w:tc>
        <w:tc>
          <w:tcPr>
            <w:tcW w:w="1010" w:type="pct"/>
            <w:vAlign w:val="center"/>
          </w:tcPr>
          <w:p w14:paraId="61E2AF31" w14:textId="5C9B2083" w:rsidR="00D90972" w:rsidRDefault="00635156" w:rsidP="00B53A61">
            <w:pPr>
              <w:spacing w:before="120"/>
              <w:jc w:val="center"/>
              <w:rPr>
                <w:sz w:val="24"/>
                <w:szCs w:val="24"/>
              </w:rPr>
            </w:pPr>
            <w:r>
              <w:rPr>
                <w:rFonts w:hint="eastAsia"/>
                <w:sz w:val="24"/>
                <w:szCs w:val="24"/>
              </w:rPr>
              <w:t>7月31日</w:t>
            </w:r>
          </w:p>
        </w:tc>
      </w:tr>
      <w:tr w:rsidR="00092570" w:rsidRPr="00AC4422" w14:paraId="12E08CF2"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2B25A45B" w14:textId="0EA94155" w:rsidR="00092570" w:rsidRDefault="00092570" w:rsidP="00092570">
            <w:pPr>
              <w:jc w:val="center"/>
              <w:rPr>
                <w:sz w:val="24"/>
                <w:szCs w:val="24"/>
              </w:rPr>
            </w:pPr>
            <w:r>
              <w:rPr>
                <w:rFonts w:hint="eastAsia"/>
                <w:sz w:val="24"/>
                <w:szCs w:val="24"/>
              </w:rPr>
              <w:t>症例80</w:t>
            </w:r>
          </w:p>
        </w:tc>
        <w:tc>
          <w:tcPr>
            <w:tcW w:w="2980" w:type="pct"/>
            <w:vAlign w:val="center"/>
          </w:tcPr>
          <w:p w14:paraId="5E1EF1BA" w14:textId="14915CF8" w:rsidR="00092570" w:rsidRDefault="00092570" w:rsidP="00092570">
            <w:pPr>
              <w:rPr>
                <w:sz w:val="24"/>
                <w:szCs w:val="24"/>
              </w:rPr>
            </w:pPr>
            <w:r>
              <w:rPr>
                <w:rFonts w:hint="eastAsia"/>
                <w:sz w:val="24"/>
                <w:szCs w:val="24"/>
              </w:rPr>
              <w:t>石灰沈着性腱板炎</w:t>
            </w:r>
          </w:p>
        </w:tc>
        <w:tc>
          <w:tcPr>
            <w:tcW w:w="1010" w:type="pct"/>
            <w:vAlign w:val="center"/>
          </w:tcPr>
          <w:p w14:paraId="642C4F06" w14:textId="70DD98A7" w:rsidR="00092570" w:rsidRDefault="00092570" w:rsidP="00092570">
            <w:pPr>
              <w:spacing w:before="120"/>
              <w:jc w:val="center"/>
              <w:rPr>
                <w:sz w:val="24"/>
                <w:szCs w:val="24"/>
              </w:rPr>
            </w:pPr>
            <w:r>
              <w:rPr>
                <w:rFonts w:hint="eastAsia"/>
                <w:sz w:val="24"/>
                <w:szCs w:val="24"/>
              </w:rPr>
              <w:t>8月1日</w:t>
            </w:r>
          </w:p>
        </w:tc>
      </w:tr>
      <w:tr w:rsidR="00092570" w:rsidRPr="00AC4422" w14:paraId="6C87DF48"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285C4E74" w14:textId="670E3507" w:rsidR="00092570" w:rsidRDefault="00092570" w:rsidP="00092570">
            <w:pPr>
              <w:jc w:val="center"/>
              <w:rPr>
                <w:sz w:val="24"/>
                <w:szCs w:val="24"/>
              </w:rPr>
            </w:pPr>
            <w:r>
              <w:rPr>
                <w:rFonts w:hint="eastAsia"/>
                <w:sz w:val="24"/>
                <w:szCs w:val="24"/>
              </w:rPr>
              <w:t>症例</w:t>
            </w:r>
            <w:r w:rsidR="00EE4B38">
              <w:rPr>
                <w:rFonts w:hint="eastAsia"/>
                <w:sz w:val="24"/>
                <w:szCs w:val="24"/>
              </w:rPr>
              <w:t>81</w:t>
            </w:r>
          </w:p>
        </w:tc>
        <w:tc>
          <w:tcPr>
            <w:tcW w:w="2980" w:type="pct"/>
            <w:vAlign w:val="center"/>
          </w:tcPr>
          <w:p w14:paraId="783A8A42" w14:textId="08BB61A0" w:rsidR="00092570" w:rsidRDefault="00092570" w:rsidP="00092570">
            <w:pPr>
              <w:rPr>
                <w:sz w:val="24"/>
                <w:szCs w:val="24"/>
              </w:rPr>
            </w:pPr>
            <w:r>
              <w:rPr>
                <w:rFonts w:hint="eastAsia"/>
                <w:sz w:val="24"/>
                <w:szCs w:val="24"/>
              </w:rPr>
              <w:t>咽後膿瘍</w:t>
            </w:r>
          </w:p>
        </w:tc>
        <w:tc>
          <w:tcPr>
            <w:tcW w:w="1010" w:type="pct"/>
            <w:vAlign w:val="center"/>
          </w:tcPr>
          <w:p w14:paraId="78D7092C" w14:textId="3867ED2E" w:rsidR="00092570" w:rsidRDefault="00092570" w:rsidP="00092570">
            <w:pPr>
              <w:spacing w:before="120"/>
              <w:jc w:val="center"/>
              <w:rPr>
                <w:sz w:val="24"/>
                <w:szCs w:val="24"/>
              </w:rPr>
            </w:pPr>
            <w:r>
              <w:rPr>
                <w:rFonts w:hint="eastAsia"/>
                <w:sz w:val="24"/>
                <w:szCs w:val="24"/>
              </w:rPr>
              <w:t>8月1日</w:t>
            </w:r>
          </w:p>
        </w:tc>
      </w:tr>
      <w:tr w:rsidR="00092570" w:rsidRPr="00AC4422" w14:paraId="5DCF7924"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4E687B4F" w14:textId="23D5AC4B" w:rsidR="00092570" w:rsidRDefault="00092570" w:rsidP="00092570">
            <w:pPr>
              <w:jc w:val="center"/>
              <w:rPr>
                <w:sz w:val="24"/>
                <w:szCs w:val="24"/>
              </w:rPr>
            </w:pPr>
            <w:r>
              <w:rPr>
                <w:rFonts w:hint="eastAsia"/>
                <w:sz w:val="24"/>
                <w:szCs w:val="24"/>
              </w:rPr>
              <w:t>症例</w:t>
            </w:r>
            <w:r w:rsidR="00EE4B38">
              <w:rPr>
                <w:rFonts w:hint="eastAsia"/>
                <w:sz w:val="24"/>
                <w:szCs w:val="24"/>
              </w:rPr>
              <w:t>82</w:t>
            </w:r>
          </w:p>
        </w:tc>
        <w:tc>
          <w:tcPr>
            <w:tcW w:w="2980" w:type="pct"/>
            <w:vAlign w:val="center"/>
          </w:tcPr>
          <w:p w14:paraId="194F7379" w14:textId="76F555D0" w:rsidR="00092570" w:rsidRDefault="00092570" w:rsidP="00092570">
            <w:pPr>
              <w:rPr>
                <w:sz w:val="24"/>
                <w:szCs w:val="24"/>
              </w:rPr>
            </w:pPr>
            <w:r>
              <w:rPr>
                <w:rFonts w:hint="eastAsia"/>
                <w:sz w:val="24"/>
                <w:szCs w:val="24"/>
              </w:rPr>
              <w:t>閉鎖孔ヘルニア</w:t>
            </w:r>
          </w:p>
        </w:tc>
        <w:tc>
          <w:tcPr>
            <w:tcW w:w="1010" w:type="pct"/>
            <w:vAlign w:val="center"/>
          </w:tcPr>
          <w:p w14:paraId="180DA068" w14:textId="0602C0B4" w:rsidR="00092570" w:rsidRDefault="00092570" w:rsidP="00092570">
            <w:pPr>
              <w:spacing w:before="120"/>
              <w:jc w:val="center"/>
              <w:rPr>
                <w:sz w:val="24"/>
                <w:szCs w:val="24"/>
              </w:rPr>
            </w:pPr>
            <w:r>
              <w:rPr>
                <w:rFonts w:hint="eastAsia"/>
                <w:sz w:val="24"/>
                <w:szCs w:val="24"/>
              </w:rPr>
              <w:t>8月1日</w:t>
            </w:r>
          </w:p>
        </w:tc>
      </w:tr>
      <w:tr w:rsidR="00092570" w:rsidRPr="00AC4422" w14:paraId="700B38E2"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207805AE" w14:textId="4E8B5524" w:rsidR="00092570" w:rsidRDefault="00092570" w:rsidP="00092570">
            <w:pPr>
              <w:jc w:val="center"/>
              <w:rPr>
                <w:sz w:val="24"/>
                <w:szCs w:val="24"/>
              </w:rPr>
            </w:pPr>
            <w:r>
              <w:rPr>
                <w:rFonts w:hint="eastAsia"/>
                <w:sz w:val="24"/>
                <w:szCs w:val="24"/>
              </w:rPr>
              <w:t>症例</w:t>
            </w:r>
            <w:r w:rsidR="00EE4B38">
              <w:rPr>
                <w:rFonts w:hint="eastAsia"/>
                <w:sz w:val="24"/>
                <w:szCs w:val="24"/>
              </w:rPr>
              <w:t>83</w:t>
            </w:r>
          </w:p>
        </w:tc>
        <w:tc>
          <w:tcPr>
            <w:tcW w:w="2980" w:type="pct"/>
            <w:vAlign w:val="center"/>
          </w:tcPr>
          <w:p w14:paraId="377EB12A" w14:textId="0739D8DE" w:rsidR="00092570" w:rsidRDefault="00092570" w:rsidP="00092570">
            <w:pPr>
              <w:rPr>
                <w:sz w:val="24"/>
                <w:szCs w:val="24"/>
              </w:rPr>
            </w:pPr>
            <w:r>
              <w:rPr>
                <w:rFonts w:hint="eastAsia"/>
                <w:sz w:val="24"/>
                <w:szCs w:val="24"/>
              </w:rPr>
              <w:t>門脈内ガス血症</w:t>
            </w:r>
          </w:p>
        </w:tc>
        <w:tc>
          <w:tcPr>
            <w:tcW w:w="1010" w:type="pct"/>
            <w:vAlign w:val="center"/>
          </w:tcPr>
          <w:p w14:paraId="125F60A4" w14:textId="32A763BA" w:rsidR="00092570" w:rsidRDefault="00092570" w:rsidP="00092570">
            <w:pPr>
              <w:spacing w:before="120"/>
              <w:jc w:val="center"/>
              <w:rPr>
                <w:sz w:val="24"/>
                <w:szCs w:val="24"/>
              </w:rPr>
            </w:pPr>
            <w:r>
              <w:rPr>
                <w:rFonts w:hint="eastAsia"/>
                <w:sz w:val="24"/>
                <w:szCs w:val="24"/>
              </w:rPr>
              <w:t>8月1日</w:t>
            </w:r>
          </w:p>
        </w:tc>
      </w:tr>
      <w:tr w:rsidR="00092570" w:rsidRPr="00AC4422" w14:paraId="136D5E92"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7870ECE4" w14:textId="2F0DD459" w:rsidR="00092570" w:rsidRDefault="00092570" w:rsidP="00092570">
            <w:pPr>
              <w:jc w:val="center"/>
              <w:rPr>
                <w:sz w:val="24"/>
                <w:szCs w:val="24"/>
              </w:rPr>
            </w:pPr>
            <w:r>
              <w:rPr>
                <w:rFonts w:hint="eastAsia"/>
                <w:sz w:val="24"/>
                <w:szCs w:val="24"/>
              </w:rPr>
              <w:t>症例</w:t>
            </w:r>
            <w:r w:rsidR="00EE4B38">
              <w:rPr>
                <w:rFonts w:hint="eastAsia"/>
                <w:sz w:val="24"/>
                <w:szCs w:val="24"/>
              </w:rPr>
              <w:t>84</w:t>
            </w:r>
          </w:p>
        </w:tc>
        <w:tc>
          <w:tcPr>
            <w:tcW w:w="2980" w:type="pct"/>
            <w:vAlign w:val="center"/>
          </w:tcPr>
          <w:p w14:paraId="1F3CE276" w14:textId="0899542E" w:rsidR="00092570" w:rsidRDefault="00092570" w:rsidP="00092570">
            <w:pPr>
              <w:rPr>
                <w:sz w:val="24"/>
                <w:szCs w:val="24"/>
              </w:rPr>
            </w:pPr>
            <w:r>
              <w:rPr>
                <w:rFonts w:hint="eastAsia"/>
                <w:sz w:val="24"/>
                <w:szCs w:val="24"/>
              </w:rPr>
              <w:t>急性リンパ性白血病</w:t>
            </w:r>
          </w:p>
        </w:tc>
        <w:tc>
          <w:tcPr>
            <w:tcW w:w="1010" w:type="pct"/>
            <w:vAlign w:val="center"/>
          </w:tcPr>
          <w:p w14:paraId="7DC8979D" w14:textId="5AA9A219" w:rsidR="00092570" w:rsidRDefault="00092570" w:rsidP="00092570">
            <w:pPr>
              <w:spacing w:before="120"/>
              <w:jc w:val="center"/>
              <w:rPr>
                <w:sz w:val="24"/>
                <w:szCs w:val="24"/>
              </w:rPr>
            </w:pPr>
            <w:r>
              <w:rPr>
                <w:rFonts w:hint="eastAsia"/>
                <w:sz w:val="24"/>
                <w:szCs w:val="24"/>
              </w:rPr>
              <w:t>8月1日</w:t>
            </w:r>
          </w:p>
        </w:tc>
      </w:tr>
      <w:tr w:rsidR="00092570" w:rsidRPr="00AC4422" w14:paraId="2EE3767D"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5F1774D2" w14:textId="0F53EF24" w:rsidR="00092570" w:rsidRDefault="00092570" w:rsidP="00092570">
            <w:pPr>
              <w:jc w:val="center"/>
              <w:rPr>
                <w:sz w:val="24"/>
                <w:szCs w:val="24"/>
              </w:rPr>
            </w:pPr>
            <w:r>
              <w:rPr>
                <w:rFonts w:hint="eastAsia"/>
                <w:sz w:val="24"/>
                <w:szCs w:val="24"/>
              </w:rPr>
              <w:t>症例</w:t>
            </w:r>
            <w:r w:rsidR="00EE4B38">
              <w:rPr>
                <w:rFonts w:hint="eastAsia"/>
                <w:sz w:val="24"/>
                <w:szCs w:val="24"/>
              </w:rPr>
              <w:t>85</w:t>
            </w:r>
          </w:p>
        </w:tc>
        <w:tc>
          <w:tcPr>
            <w:tcW w:w="2980" w:type="pct"/>
            <w:vAlign w:val="center"/>
          </w:tcPr>
          <w:p w14:paraId="21E993CD" w14:textId="0E9ED37E" w:rsidR="00092570" w:rsidRDefault="00092570" w:rsidP="00092570">
            <w:pPr>
              <w:rPr>
                <w:sz w:val="24"/>
                <w:szCs w:val="24"/>
              </w:rPr>
            </w:pPr>
            <w:r>
              <w:rPr>
                <w:rFonts w:hint="eastAsia"/>
                <w:sz w:val="24"/>
                <w:szCs w:val="24"/>
              </w:rPr>
              <w:t>側頭動脈炎</w:t>
            </w:r>
          </w:p>
        </w:tc>
        <w:tc>
          <w:tcPr>
            <w:tcW w:w="1010" w:type="pct"/>
            <w:vAlign w:val="center"/>
          </w:tcPr>
          <w:p w14:paraId="18D7EE73" w14:textId="38BC7685" w:rsidR="00092570" w:rsidRDefault="00092570" w:rsidP="00092570">
            <w:pPr>
              <w:spacing w:before="120"/>
              <w:jc w:val="center"/>
              <w:rPr>
                <w:sz w:val="24"/>
                <w:szCs w:val="24"/>
              </w:rPr>
            </w:pPr>
            <w:r>
              <w:rPr>
                <w:rFonts w:hint="eastAsia"/>
                <w:sz w:val="24"/>
                <w:szCs w:val="24"/>
              </w:rPr>
              <w:t>8月1日</w:t>
            </w:r>
          </w:p>
        </w:tc>
      </w:tr>
      <w:tr w:rsidR="00092570" w:rsidRPr="00AC4422" w14:paraId="5F048775"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3AD89EC9" w14:textId="7C57515F" w:rsidR="00092570" w:rsidRDefault="00092570" w:rsidP="00092570">
            <w:pPr>
              <w:jc w:val="center"/>
              <w:rPr>
                <w:sz w:val="24"/>
                <w:szCs w:val="24"/>
              </w:rPr>
            </w:pPr>
            <w:r>
              <w:rPr>
                <w:rFonts w:hint="eastAsia"/>
                <w:sz w:val="24"/>
                <w:szCs w:val="24"/>
              </w:rPr>
              <w:t>症例8</w:t>
            </w:r>
            <w:r w:rsidR="0089532D">
              <w:rPr>
                <w:rFonts w:hint="eastAsia"/>
                <w:sz w:val="24"/>
                <w:szCs w:val="24"/>
              </w:rPr>
              <w:t>6</w:t>
            </w:r>
          </w:p>
        </w:tc>
        <w:tc>
          <w:tcPr>
            <w:tcW w:w="2980" w:type="pct"/>
            <w:vAlign w:val="center"/>
          </w:tcPr>
          <w:p w14:paraId="23504A68" w14:textId="427CE098" w:rsidR="00092570" w:rsidRDefault="0089532D" w:rsidP="00092570">
            <w:pPr>
              <w:rPr>
                <w:sz w:val="24"/>
                <w:szCs w:val="24"/>
              </w:rPr>
            </w:pPr>
            <w:r>
              <w:rPr>
                <w:rFonts w:hint="eastAsia"/>
                <w:sz w:val="24"/>
                <w:szCs w:val="24"/>
              </w:rPr>
              <w:t>偽性血小板減少症</w:t>
            </w:r>
          </w:p>
        </w:tc>
        <w:tc>
          <w:tcPr>
            <w:tcW w:w="1010" w:type="pct"/>
            <w:vAlign w:val="center"/>
          </w:tcPr>
          <w:p w14:paraId="5A4332E6" w14:textId="27131A1B" w:rsidR="00092570" w:rsidRDefault="0089532D" w:rsidP="00092570">
            <w:pPr>
              <w:spacing w:before="120"/>
              <w:jc w:val="center"/>
              <w:rPr>
                <w:sz w:val="24"/>
                <w:szCs w:val="24"/>
              </w:rPr>
            </w:pPr>
            <w:r>
              <w:rPr>
                <w:rFonts w:hint="eastAsia"/>
                <w:sz w:val="24"/>
                <w:szCs w:val="24"/>
              </w:rPr>
              <w:t>８月２日</w:t>
            </w:r>
          </w:p>
        </w:tc>
      </w:tr>
      <w:tr w:rsidR="00092570" w:rsidRPr="00AC4422" w14:paraId="1BBE3850"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42EA2190" w14:textId="7074C3DA" w:rsidR="00092570" w:rsidRDefault="00092570" w:rsidP="00092570">
            <w:pPr>
              <w:jc w:val="center"/>
              <w:rPr>
                <w:sz w:val="24"/>
                <w:szCs w:val="24"/>
              </w:rPr>
            </w:pPr>
            <w:r>
              <w:rPr>
                <w:rFonts w:hint="eastAsia"/>
                <w:sz w:val="24"/>
                <w:szCs w:val="24"/>
              </w:rPr>
              <w:t>症例</w:t>
            </w:r>
            <w:r w:rsidR="0089532D">
              <w:rPr>
                <w:rFonts w:hint="eastAsia"/>
                <w:sz w:val="24"/>
                <w:szCs w:val="24"/>
              </w:rPr>
              <w:t>87</w:t>
            </w:r>
          </w:p>
        </w:tc>
        <w:tc>
          <w:tcPr>
            <w:tcW w:w="2980" w:type="pct"/>
            <w:vAlign w:val="center"/>
          </w:tcPr>
          <w:p w14:paraId="2B167172" w14:textId="71DE5386" w:rsidR="00092570" w:rsidRDefault="0089532D" w:rsidP="00092570">
            <w:pPr>
              <w:rPr>
                <w:sz w:val="24"/>
                <w:szCs w:val="24"/>
              </w:rPr>
            </w:pPr>
            <w:r>
              <w:rPr>
                <w:rFonts w:hint="eastAsia"/>
                <w:sz w:val="24"/>
                <w:szCs w:val="24"/>
              </w:rPr>
              <w:t>上腕骨顆上骨折</w:t>
            </w:r>
          </w:p>
        </w:tc>
        <w:tc>
          <w:tcPr>
            <w:tcW w:w="1010" w:type="pct"/>
            <w:vAlign w:val="center"/>
          </w:tcPr>
          <w:p w14:paraId="170AFDFB" w14:textId="19FDDCEC" w:rsidR="00092570" w:rsidRDefault="0089532D" w:rsidP="00092570">
            <w:pPr>
              <w:spacing w:before="120"/>
              <w:jc w:val="center"/>
              <w:rPr>
                <w:sz w:val="24"/>
                <w:szCs w:val="24"/>
              </w:rPr>
            </w:pPr>
            <w:r>
              <w:rPr>
                <w:rFonts w:hint="eastAsia"/>
                <w:sz w:val="24"/>
                <w:szCs w:val="24"/>
              </w:rPr>
              <w:t>８月２日</w:t>
            </w:r>
          </w:p>
        </w:tc>
      </w:tr>
      <w:tr w:rsidR="00092570" w:rsidRPr="00AC4422" w14:paraId="1FB3C11E"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2C866BE7" w14:textId="45891967" w:rsidR="00092570" w:rsidRDefault="00092570" w:rsidP="00092570">
            <w:pPr>
              <w:jc w:val="center"/>
              <w:rPr>
                <w:sz w:val="24"/>
                <w:szCs w:val="24"/>
              </w:rPr>
            </w:pPr>
            <w:r>
              <w:rPr>
                <w:rFonts w:hint="eastAsia"/>
                <w:sz w:val="24"/>
                <w:szCs w:val="24"/>
              </w:rPr>
              <w:t>症例</w:t>
            </w:r>
            <w:r w:rsidR="0089532D">
              <w:rPr>
                <w:rFonts w:hint="eastAsia"/>
                <w:sz w:val="24"/>
                <w:szCs w:val="24"/>
              </w:rPr>
              <w:t>88</w:t>
            </w:r>
          </w:p>
        </w:tc>
        <w:tc>
          <w:tcPr>
            <w:tcW w:w="2980" w:type="pct"/>
            <w:vAlign w:val="center"/>
          </w:tcPr>
          <w:p w14:paraId="3BE6582E" w14:textId="1C27DE39" w:rsidR="00092570" w:rsidRDefault="0089532D" w:rsidP="00092570">
            <w:pPr>
              <w:rPr>
                <w:sz w:val="24"/>
                <w:szCs w:val="24"/>
              </w:rPr>
            </w:pPr>
            <w:r>
              <w:rPr>
                <w:rFonts w:hint="eastAsia"/>
                <w:sz w:val="24"/>
                <w:szCs w:val="24"/>
              </w:rPr>
              <w:t>偽痛風</w:t>
            </w:r>
          </w:p>
        </w:tc>
        <w:tc>
          <w:tcPr>
            <w:tcW w:w="1010" w:type="pct"/>
            <w:vAlign w:val="center"/>
          </w:tcPr>
          <w:p w14:paraId="0ED1BFB2" w14:textId="3B1113EA" w:rsidR="00092570" w:rsidRDefault="0089532D" w:rsidP="00092570">
            <w:pPr>
              <w:spacing w:before="120"/>
              <w:jc w:val="center"/>
              <w:rPr>
                <w:sz w:val="24"/>
                <w:szCs w:val="24"/>
              </w:rPr>
            </w:pPr>
            <w:r>
              <w:rPr>
                <w:rFonts w:hint="eastAsia"/>
                <w:sz w:val="24"/>
                <w:szCs w:val="24"/>
              </w:rPr>
              <w:t>８月２日</w:t>
            </w:r>
          </w:p>
        </w:tc>
      </w:tr>
      <w:tr w:rsidR="00092570" w:rsidRPr="00AC4422" w14:paraId="46830797"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33CF62E5" w14:textId="6C1F0538" w:rsidR="00092570" w:rsidRDefault="00092570" w:rsidP="00092570">
            <w:pPr>
              <w:jc w:val="center"/>
              <w:rPr>
                <w:sz w:val="24"/>
                <w:szCs w:val="24"/>
              </w:rPr>
            </w:pPr>
            <w:r>
              <w:rPr>
                <w:rFonts w:hint="eastAsia"/>
                <w:sz w:val="24"/>
                <w:szCs w:val="24"/>
              </w:rPr>
              <w:t>症例</w:t>
            </w:r>
            <w:r w:rsidR="0089532D">
              <w:rPr>
                <w:rFonts w:hint="eastAsia"/>
                <w:sz w:val="24"/>
                <w:szCs w:val="24"/>
              </w:rPr>
              <w:t>89</w:t>
            </w:r>
          </w:p>
        </w:tc>
        <w:tc>
          <w:tcPr>
            <w:tcW w:w="2980" w:type="pct"/>
            <w:vAlign w:val="center"/>
          </w:tcPr>
          <w:p w14:paraId="3611BFF0" w14:textId="75EC12E1" w:rsidR="00092570" w:rsidRDefault="0089532D" w:rsidP="00092570">
            <w:pPr>
              <w:rPr>
                <w:sz w:val="24"/>
                <w:szCs w:val="24"/>
              </w:rPr>
            </w:pPr>
            <w:r>
              <w:rPr>
                <w:rFonts w:hint="eastAsia"/>
                <w:sz w:val="24"/>
                <w:szCs w:val="24"/>
              </w:rPr>
              <w:t>好酸球性血管浮腫</w:t>
            </w:r>
          </w:p>
        </w:tc>
        <w:tc>
          <w:tcPr>
            <w:tcW w:w="1010" w:type="pct"/>
            <w:vAlign w:val="center"/>
          </w:tcPr>
          <w:p w14:paraId="61FD1E5F" w14:textId="1935CB1B" w:rsidR="00092570" w:rsidRDefault="0089532D" w:rsidP="00092570">
            <w:pPr>
              <w:spacing w:before="120"/>
              <w:jc w:val="center"/>
              <w:rPr>
                <w:sz w:val="24"/>
                <w:szCs w:val="24"/>
              </w:rPr>
            </w:pPr>
            <w:r>
              <w:rPr>
                <w:rFonts w:hint="eastAsia"/>
                <w:sz w:val="24"/>
                <w:szCs w:val="24"/>
              </w:rPr>
              <w:t>８月２日</w:t>
            </w:r>
          </w:p>
        </w:tc>
      </w:tr>
      <w:tr w:rsidR="00092570" w:rsidRPr="00AC4422" w14:paraId="5842EE4E"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7923641F" w14:textId="65C50D38" w:rsidR="00092570" w:rsidRDefault="00092570" w:rsidP="00092570">
            <w:pPr>
              <w:jc w:val="center"/>
              <w:rPr>
                <w:sz w:val="24"/>
                <w:szCs w:val="24"/>
              </w:rPr>
            </w:pPr>
            <w:r>
              <w:rPr>
                <w:rFonts w:hint="eastAsia"/>
                <w:sz w:val="24"/>
                <w:szCs w:val="24"/>
              </w:rPr>
              <w:t>症例</w:t>
            </w:r>
            <w:r w:rsidR="0089532D">
              <w:rPr>
                <w:rFonts w:hint="eastAsia"/>
                <w:sz w:val="24"/>
                <w:szCs w:val="24"/>
              </w:rPr>
              <w:t>90</w:t>
            </w:r>
          </w:p>
        </w:tc>
        <w:tc>
          <w:tcPr>
            <w:tcW w:w="2980" w:type="pct"/>
            <w:vAlign w:val="center"/>
          </w:tcPr>
          <w:p w14:paraId="5DC4FEDB" w14:textId="277AF333" w:rsidR="00092570" w:rsidRDefault="0089532D" w:rsidP="00092570">
            <w:pPr>
              <w:rPr>
                <w:sz w:val="24"/>
                <w:szCs w:val="24"/>
              </w:rPr>
            </w:pPr>
            <w:r>
              <w:rPr>
                <w:rFonts w:hint="eastAsia"/>
                <w:sz w:val="24"/>
                <w:szCs w:val="24"/>
              </w:rPr>
              <w:t>腎細胞癌</w:t>
            </w:r>
          </w:p>
        </w:tc>
        <w:tc>
          <w:tcPr>
            <w:tcW w:w="1010" w:type="pct"/>
            <w:vAlign w:val="center"/>
          </w:tcPr>
          <w:p w14:paraId="697212AA" w14:textId="3FBD8F25" w:rsidR="00092570" w:rsidRDefault="0089532D" w:rsidP="00092570">
            <w:pPr>
              <w:spacing w:before="120"/>
              <w:jc w:val="center"/>
              <w:rPr>
                <w:sz w:val="24"/>
                <w:szCs w:val="24"/>
              </w:rPr>
            </w:pPr>
            <w:r>
              <w:rPr>
                <w:rFonts w:hint="eastAsia"/>
                <w:sz w:val="24"/>
                <w:szCs w:val="24"/>
              </w:rPr>
              <w:t>８月２日</w:t>
            </w:r>
          </w:p>
        </w:tc>
      </w:tr>
      <w:tr w:rsidR="00092570" w:rsidRPr="00AC4422" w14:paraId="795CBE05" w14:textId="77777777" w:rsidTr="00635156">
        <w:tblPrEx>
          <w:tblBorders>
            <w:left w:val="single" w:sz="4" w:space="0" w:color="auto"/>
            <w:right w:val="single" w:sz="4" w:space="0" w:color="auto"/>
            <w:insideV w:val="single" w:sz="4" w:space="0" w:color="auto"/>
          </w:tblBorders>
        </w:tblPrEx>
        <w:trPr>
          <w:trHeight w:val="825"/>
        </w:trPr>
        <w:tc>
          <w:tcPr>
            <w:tcW w:w="1010" w:type="pct"/>
            <w:vAlign w:val="center"/>
          </w:tcPr>
          <w:p w14:paraId="3A281BE6" w14:textId="209FB6A5" w:rsidR="00092570" w:rsidRDefault="00092570" w:rsidP="00092570">
            <w:pPr>
              <w:jc w:val="center"/>
              <w:rPr>
                <w:sz w:val="24"/>
                <w:szCs w:val="24"/>
              </w:rPr>
            </w:pPr>
            <w:r>
              <w:rPr>
                <w:rFonts w:hint="eastAsia"/>
                <w:sz w:val="24"/>
                <w:szCs w:val="24"/>
              </w:rPr>
              <w:t>症例</w:t>
            </w:r>
            <w:r w:rsidR="0089532D">
              <w:rPr>
                <w:rFonts w:hint="eastAsia"/>
                <w:sz w:val="24"/>
                <w:szCs w:val="24"/>
              </w:rPr>
              <w:t>91</w:t>
            </w:r>
          </w:p>
        </w:tc>
        <w:tc>
          <w:tcPr>
            <w:tcW w:w="2980" w:type="pct"/>
            <w:vAlign w:val="center"/>
          </w:tcPr>
          <w:p w14:paraId="2FC3280A" w14:textId="1BFE8B6F" w:rsidR="00092570" w:rsidRDefault="0089532D" w:rsidP="00092570">
            <w:pPr>
              <w:rPr>
                <w:sz w:val="24"/>
                <w:szCs w:val="24"/>
              </w:rPr>
            </w:pPr>
            <w:r>
              <w:rPr>
                <w:rFonts w:hint="eastAsia"/>
                <w:sz w:val="24"/>
                <w:szCs w:val="24"/>
              </w:rPr>
              <w:t>慢性甲状腺炎</w:t>
            </w:r>
          </w:p>
        </w:tc>
        <w:tc>
          <w:tcPr>
            <w:tcW w:w="1010" w:type="pct"/>
            <w:vAlign w:val="center"/>
          </w:tcPr>
          <w:p w14:paraId="6CE3C72B" w14:textId="66294B17" w:rsidR="00092570" w:rsidRDefault="0089532D" w:rsidP="00092570">
            <w:pPr>
              <w:spacing w:before="120"/>
              <w:jc w:val="center"/>
              <w:rPr>
                <w:sz w:val="24"/>
                <w:szCs w:val="24"/>
              </w:rPr>
            </w:pPr>
            <w:r>
              <w:rPr>
                <w:rFonts w:hint="eastAsia"/>
                <w:sz w:val="24"/>
                <w:szCs w:val="24"/>
              </w:rPr>
              <w:t>８月２日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8"/>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1838B" w14:textId="77777777" w:rsidR="00D87047" w:rsidRDefault="00D87047" w:rsidP="00650259">
      <w:pPr>
        <w:spacing w:after="0" w:line="240" w:lineRule="auto"/>
      </w:pPr>
      <w:r>
        <w:separator/>
      </w:r>
    </w:p>
  </w:endnote>
  <w:endnote w:type="continuationSeparator" w:id="0">
    <w:p w14:paraId="0711BEAD" w14:textId="77777777" w:rsidR="00D87047" w:rsidRDefault="00D8704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271F238-8CBE-4F46-BA2E-C7855E957B25}"/>
    <w:embedBold r:id="rId2" w:fontKey="{336239FB-9BF0-4075-94A3-C539BBD7FD3E}"/>
    <w:embedItalic r:id="rId3" w:fontKey="{20A38C27-CD5B-4B29-96CB-5836A5EEFD94}"/>
    <w:embedBoldItalic r:id="rId4" w:fontKey="{0B65762B-DB1E-4E3E-B2BD-1FB9D22BC8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DE0391A7-E99E-41B5-9794-37BE356104DA}"/>
    <w:embedBold r:id="rId6" w:subsetted="1" w:fontKey="{31D6DBDB-1EE8-423C-B0BD-F6D381E6A3AC}"/>
  </w:font>
  <w:font w:name="メイリオ">
    <w:panose1 w:val="020B0604030504040204"/>
    <w:charset w:val="80"/>
    <w:family w:val="modern"/>
    <w:pitch w:val="variable"/>
    <w:sig w:usb0="E00002FF" w:usb1="6AC7FFFF" w:usb2="08000012" w:usb3="00000000" w:csb0="0002009F" w:csb1="00000000"/>
    <w:embedRegular r:id="rId7" w:subsetted="1" w:fontKey="{515EFE1C-1621-45FF-BBAC-72EE8D05C93C}"/>
  </w:font>
  <w:font w:name="Corbel">
    <w:panose1 w:val="020B0503020204020204"/>
    <w:charset w:val="00"/>
    <w:family w:val="swiss"/>
    <w:pitch w:val="variable"/>
    <w:sig w:usb0="A00002EF" w:usb1="4000A44B" w:usb2="00000000" w:usb3="00000000" w:csb0="0000019F" w:csb1="00000000"/>
    <w:embedRegular r:id="rId8" w:fontKey="{6BF39753-CB03-45EF-9DBA-C09F38133E03}"/>
    <w:embedBold r:id="rId9" w:fontKey="{C39C09E5-9718-4C83-AC8C-6A11DB4F7278}"/>
    <w:embedItalic r:id="rId10" w:fontKey="{D2599227-E525-4015-8F34-C506EB9A44DF}"/>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ADDC547E-7D2C-41B7-A7C5-11D6756482BA}"/>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mp;quot">
    <w:altName w:val="Cambria"/>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18510" w14:textId="77777777" w:rsidR="00D87047" w:rsidRDefault="00D87047" w:rsidP="00650259">
      <w:pPr>
        <w:spacing w:after="0" w:line="240" w:lineRule="auto"/>
      </w:pPr>
      <w:r>
        <w:separator/>
      </w:r>
    </w:p>
  </w:footnote>
  <w:footnote w:type="continuationSeparator" w:id="0">
    <w:p w14:paraId="5D71D346" w14:textId="77777777" w:rsidR="00D87047" w:rsidRDefault="00D87047"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17234"/>
    <w:rsid w:val="000330BE"/>
    <w:rsid w:val="00052382"/>
    <w:rsid w:val="000534B3"/>
    <w:rsid w:val="000651C8"/>
    <w:rsid w:val="0006568A"/>
    <w:rsid w:val="00066EF1"/>
    <w:rsid w:val="000724A8"/>
    <w:rsid w:val="00076F0F"/>
    <w:rsid w:val="00084253"/>
    <w:rsid w:val="00087F3B"/>
    <w:rsid w:val="00092570"/>
    <w:rsid w:val="00096176"/>
    <w:rsid w:val="000B12A3"/>
    <w:rsid w:val="000B242B"/>
    <w:rsid w:val="000C5284"/>
    <w:rsid w:val="000D1F49"/>
    <w:rsid w:val="000D2032"/>
    <w:rsid w:val="000D6B3E"/>
    <w:rsid w:val="000E1D6B"/>
    <w:rsid w:val="001014CB"/>
    <w:rsid w:val="001135B6"/>
    <w:rsid w:val="00120CC0"/>
    <w:rsid w:val="001727CA"/>
    <w:rsid w:val="001855CF"/>
    <w:rsid w:val="0019351A"/>
    <w:rsid w:val="00195BE7"/>
    <w:rsid w:val="001979D3"/>
    <w:rsid w:val="001C1C8A"/>
    <w:rsid w:val="001D3FCA"/>
    <w:rsid w:val="001F0608"/>
    <w:rsid w:val="00207B24"/>
    <w:rsid w:val="002276B4"/>
    <w:rsid w:val="00234A1D"/>
    <w:rsid w:val="0024161B"/>
    <w:rsid w:val="00245FF5"/>
    <w:rsid w:val="00256417"/>
    <w:rsid w:val="00257184"/>
    <w:rsid w:val="00290F5E"/>
    <w:rsid w:val="002C09B9"/>
    <w:rsid w:val="002C16BD"/>
    <w:rsid w:val="002C1E19"/>
    <w:rsid w:val="002C56E6"/>
    <w:rsid w:val="002E5B69"/>
    <w:rsid w:val="002E736A"/>
    <w:rsid w:val="002F504F"/>
    <w:rsid w:val="00326F30"/>
    <w:rsid w:val="00330D53"/>
    <w:rsid w:val="00343DF9"/>
    <w:rsid w:val="003462A8"/>
    <w:rsid w:val="00347F00"/>
    <w:rsid w:val="00361E11"/>
    <w:rsid w:val="00390541"/>
    <w:rsid w:val="003A2B01"/>
    <w:rsid w:val="003B1B92"/>
    <w:rsid w:val="003B4744"/>
    <w:rsid w:val="003C4C2F"/>
    <w:rsid w:val="003E1397"/>
    <w:rsid w:val="003E39E7"/>
    <w:rsid w:val="003F0847"/>
    <w:rsid w:val="003F55D9"/>
    <w:rsid w:val="003F7D2A"/>
    <w:rsid w:val="0040090B"/>
    <w:rsid w:val="0042687F"/>
    <w:rsid w:val="00454C3D"/>
    <w:rsid w:val="0046302A"/>
    <w:rsid w:val="00481034"/>
    <w:rsid w:val="00487D2D"/>
    <w:rsid w:val="00496D13"/>
    <w:rsid w:val="004C1117"/>
    <w:rsid w:val="004D5D62"/>
    <w:rsid w:val="004F6EF7"/>
    <w:rsid w:val="005112D0"/>
    <w:rsid w:val="005130C1"/>
    <w:rsid w:val="00514F10"/>
    <w:rsid w:val="00526EE3"/>
    <w:rsid w:val="00534B6D"/>
    <w:rsid w:val="00550D27"/>
    <w:rsid w:val="00563828"/>
    <w:rsid w:val="00577E06"/>
    <w:rsid w:val="00582845"/>
    <w:rsid w:val="005A3BF7"/>
    <w:rsid w:val="005B3607"/>
    <w:rsid w:val="005C3DBB"/>
    <w:rsid w:val="005D6CC7"/>
    <w:rsid w:val="005F2035"/>
    <w:rsid w:val="005F7990"/>
    <w:rsid w:val="006052A5"/>
    <w:rsid w:val="00610E42"/>
    <w:rsid w:val="00614A1C"/>
    <w:rsid w:val="00615961"/>
    <w:rsid w:val="00617938"/>
    <w:rsid w:val="00622A4F"/>
    <w:rsid w:val="00623DFE"/>
    <w:rsid w:val="00635156"/>
    <w:rsid w:val="0063739C"/>
    <w:rsid w:val="00650259"/>
    <w:rsid w:val="00650A10"/>
    <w:rsid w:val="0065163D"/>
    <w:rsid w:val="00651C81"/>
    <w:rsid w:val="00655E67"/>
    <w:rsid w:val="006565DE"/>
    <w:rsid w:val="00670058"/>
    <w:rsid w:val="00694661"/>
    <w:rsid w:val="006E62D8"/>
    <w:rsid w:val="006F219A"/>
    <w:rsid w:val="00713D1C"/>
    <w:rsid w:val="00725054"/>
    <w:rsid w:val="00725DAE"/>
    <w:rsid w:val="00732B16"/>
    <w:rsid w:val="0073326A"/>
    <w:rsid w:val="007412E9"/>
    <w:rsid w:val="00742D2F"/>
    <w:rsid w:val="00755112"/>
    <w:rsid w:val="00763165"/>
    <w:rsid w:val="00770F25"/>
    <w:rsid w:val="00797AAB"/>
    <w:rsid w:val="007A35A8"/>
    <w:rsid w:val="007B0A85"/>
    <w:rsid w:val="007C6A52"/>
    <w:rsid w:val="007D1F74"/>
    <w:rsid w:val="007F059A"/>
    <w:rsid w:val="007F1418"/>
    <w:rsid w:val="00806FF3"/>
    <w:rsid w:val="00813EFD"/>
    <w:rsid w:val="008160D2"/>
    <w:rsid w:val="0082043E"/>
    <w:rsid w:val="008409ED"/>
    <w:rsid w:val="00842F86"/>
    <w:rsid w:val="008452CB"/>
    <w:rsid w:val="0085700B"/>
    <w:rsid w:val="00862C82"/>
    <w:rsid w:val="00865E0F"/>
    <w:rsid w:val="0089532D"/>
    <w:rsid w:val="008A2954"/>
    <w:rsid w:val="008B68EB"/>
    <w:rsid w:val="008E10D0"/>
    <w:rsid w:val="008E203A"/>
    <w:rsid w:val="008F0CDD"/>
    <w:rsid w:val="0091229C"/>
    <w:rsid w:val="009209A6"/>
    <w:rsid w:val="00921750"/>
    <w:rsid w:val="00940E73"/>
    <w:rsid w:val="00943C6E"/>
    <w:rsid w:val="00943FBA"/>
    <w:rsid w:val="00945D53"/>
    <w:rsid w:val="009467A4"/>
    <w:rsid w:val="00976D36"/>
    <w:rsid w:val="0098597D"/>
    <w:rsid w:val="009A2DE2"/>
    <w:rsid w:val="009A72AE"/>
    <w:rsid w:val="009F619A"/>
    <w:rsid w:val="009F6DDE"/>
    <w:rsid w:val="00A003A5"/>
    <w:rsid w:val="00A0344A"/>
    <w:rsid w:val="00A23302"/>
    <w:rsid w:val="00A3089D"/>
    <w:rsid w:val="00A32546"/>
    <w:rsid w:val="00A370A8"/>
    <w:rsid w:val="00A51B9A"/>
    <w:rsid w:val="00A60442"/>
    <w:rsid w:val="00A605D8"/>
    <w:rsid w:val="00A65EBB"/>
    <w:rsid w:val="00A6762C"/>
    <w:rsid w:val="00A67B07"/>
    <w:rsid w:val="00A85596"/>
    <w:rsid w:val="00AA3747"/>
    <w:rsid w:val="00AB0BCC"/>
    <w:rsid w:val="00AC4422"/>
    <w:rsid w:val="00B00532"/>
    <w:rsid w:val="00B064C0"/>
    <w:rsid w:val="00B160CA"/>
    <w:rsid w:val="00B16893"/>
    <w:rsid w:val="00B279D7"/>
    <w:rsid w:val="00B50E3E"/>
    <w:rsid w:val="00B51CE8"/>
    <w:rsid w:val="00B53A61"/>
    <w:rsid w:val="00B55621"/>
    <w:rsid w:val="00B620F4"/>
    <w:rsid w:val="00B63E5C"/>
    <w:rsid w:val="00B64961"/>
    <w:rsid w:val="00B931B5"/>
    <w:rsid w:val="00BC6F67"/>
    <w:rsid w:val="00BD4753"/>
    <w:rsid w:val="00BD5CB1"/>
    <w:rsid w:val="00BD7F75"/>
    <w:rsid w:val="00BE62EE"/>
    <w:rsid w:val="00BF128C"/>
    <w:rsid w:val="00BF37C8"/>
    <w:rsid w:val="00C003BA"/>
    <w:rsid w:val="00C2029B"/>
    <w:rsid w:val="00C25007"/>
    <w:rsid w:val="00C27FAC"/>
    <w:rsid w:val="00C31B73"/>
    <w:rsid w:val="00C43084"/>
    <w:rsid w:val="00C46878"/>
    <w:rsid w:val="00C72268"/>
    <w:rsid w:val="00C73274"/>
    <w:rsid w:val="00C73491"/>
    <w:rsid w:val="00C750E8"/>
    <w:rsid w:val="00C957A4"/>
    <w:rsid w:val="00CB102B"/>
    <w:rsid w:val="00CB4A51"/>
    <w:rsid w:val="00CD4532"/>
    <w:rsid w:val="00CD47B0"/>
    <w:rsid w:val="00CE5D08"/>
    <w:rsid w:val="00CE6104"/>
    <w:rsid w:val="00CE6321"/>
    <w:rsid w:val="00CE7918"/>
    <w:rsid w:val="00CF4894"/>
    <w:rsid w:val="00D033AE"/>
    <w:rsid w:val="00D1005C"/>
    <w:rsid w:val="00D1480F"/>
    <w:rsid w:val="00D16163"/>
    <w:rsid w:val="00D174CA"/>
    <w:rsid w:val="00D202AA"/>
    <w:rsid w:val="00D21EB2"/>
    <w:rsid w:val="00D31BFA"/>
    <w:rsid w:val="00D830CE"/>
    <w:rsid w:val="00D87047"/>
    <w:rsid w:val="00D873A1"/>
    <w:rsid w:val="00D87BE6"/>
    <w:rsid w:val="00D90972"/>
    <w:rsid w:val="00D939F4"/>
    <w:rsid w:val="00D95FF3"/>
    <w:rsid w:val="00DA2E4D"/>
    <w:rsid w:val="00DA405E"/>
    <w:rsid w:val="00DB3FAD"/>
    <w:rsid w:val="00DC47E4"/>
    <w:rsid w:val="00DC6E4C"/>
    <w:rsid w:val="00DD1F5E"/>
    <w:rsid w:val="00DE447B"/>
    <w:rsid w:val="00E0611A"/>
    <w:rsid w:val="00E06798"/>
    <w:rsid w:val="00E57D67"/>
    <w:rsid w:val="00E618E3"/>
    <w:rsid w:val="00E61C09"/>
    <w:rsid w:val="00E677FE"/>
    <w:rsid w:val="00E72A9D"/>
    <w:rsid w:val="00EA0024"/>
    <w:rsid w:val="00EB3B58"/>
    <w:rsid w:val="00EC62FE"/>
    <w:rsid w:val="00EC7359"/>
    <w:rsid w:val="00ED2695"/>
    <w:rsid w:val="00EE3054"/>
    <w:rsid w:val="00EE4B38"/>
    <w:rsid w:val="00EF48B6"/>
    <w:rsid w:val="00F00606"/>
    <w:rsid w:val="00F01256"/>
    <w:rsid w:val="00F0308A"/>
    <w:rsid w:val="00F22AE4"/>
    <w:rsid w:val="00F4264B"/>
    <w:rsid w:val="00F43C9E"/>
    <w:rsid w:val="00F86018"/>
    <w:rsid w:val="00FB0228"/>
    <w:rsid w:val="00FB7D1A"/>
    <w:rsid w:val="00FC7475"/>
    <w:rsid w:val="00FE7224"/>
    <w:rsid w:val="00FE78A0"/>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yword.m3.com/&#19981;&#25972;&#33032;"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eyword.m3.com/2&#22411;&#31958;&#23615;&#30149;" TargetMode="External"/><Relationship Id="rId17" Type="http://schemas.openxmlformats.org/officeDocument/2006/relationships/hyperlink" Target="https://keyword.m3.com/&#12477;&#12507;&#12473;&#12502;&#12499;&#12523;" TargetMode="External"/><Relationship Id="rId2" Type="http://schemas.openxmlformats.org/officeDocument/2006/relationships/customXml" Target="../customXml/item2.xml"/><Relationship Id="rId16" Type="http://schemas.openxmlformats.org/officeDocument/2006/relationships/hyperlink" Target="https://keyword.m3.com/&#20986;&#348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keyword.m3.com/&#12450;&#12500;&#12461;&#12469;&#12496;&#1253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yword.m3.com/&#33075;&#21330;&#200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4.xml><?xml version="1.0" encoding="utf-8"?>
<ds:datastoreItem xmlns:ds="http://schemas.openxmlformats.org/officeDocument/2006/customXml" ds:itemID="{79C671A9-03B0-4515-A599-1E519BED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チャリティーの価格一覧</Template>
  <TotalTime>0</TotalTime>
  <Pages>1</Pages>
  <Words>728</Words>
  <Characters>4152</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2019-06-27T00:36:00Z</dcterms:created>
  <dcterms:modified xsi:type="dcterms:W3CDTF">2019-08-01T05:28:00Z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