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731F1C" w:themeFill="accent5"/>
        <w:tblLook w:val="04A0" w:firstRow="1" w:lastRow="0" w:firstColumn="1" w:lastColumn="0" w:noHBand="0" w:noVBand="1"/>
      </w:tblPr>
      <w:tblGrid>
        <w:gridCol w:w="1176"/>
        <w:gridCol w:w="7850"/>
      </w:tblGrid>
      <w:tr w:rsidR="00BD7F75" w:rsidRPr="005C3DBB" w14:paraId="52CE4284" w14:textId="77777777" w:rsidTr="00525301">
        <w:trPr>
          <w:trHeight w:val="990"/>
        </w:trPr>
        <w:tc>
          <w:tcPr>
            <w:tcW w:w="851" w:type="dxa"/>
            <w:shd w:val="clear" w:color="auto" w:fill="731F1C" w:themeFill="accent5"/>
            <w:vAlign w:val="center"/>
          </w:tcPr>
          <w:p w14:paraId="192EF10C" w14:textId="77777777" w:rsidR="00BD7F75" w:rsidRPr="005C3DBB" w:rsidRDefault="00BD7F75" w:rsidP="00525301">
            <w:pPr>
              <w:tabs>
                <w:tab w:val="center" w:pos="4680"/>
                <w:tab w:val="right" w:pos="9360"/>
              </w:tabs>
              <w:spacing w:after="0"/>
              <w:rPr>
                <w:rFonts w:cs="Times New Roman"/>
                <w:b/>
                <w:noProof/>
                <w:color w:val="FFFFFF"/>
                <w:sz w:val="44"/>
                <w:szCs w:val="24"/>
              </w:rPr>
            </w:pPr>
            <w:r>
              <w:rPr>
                <w:rFonts w:cs="Times New Roman"/>
                <w:b/>
                <w:noProof/>
                <w:color w:val="FFFFFF"/>
                <w:sz w:val="44"/>
                <w:szCs w:val="24"/>
              </w:rPr>
              <w:drawing>
                <wp:inline distT="0" distB="0" distL="0" distR="0" wp14:anchorId="4DDAB185" wp14:editId="59D926EA">
                  <wp:extent cx="609600" cy="571440"/>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s magazine表紙2011.8.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571" cy="592036"/>
                          </a:xfrm>
                          <a:prstGeom prst="rect">
                            <a:avLst/>
                          </a:prstGeom>
                        </pic:spPr>
                      </pic:pic>
                    </a:graphicData>
                  </a:graphic>
                </wp:inline>
              </w:drawing>
            </w:r>
          </w:p>
        </w:tc>
        <w:tc>
          <w:tcPr>
            <w:tcW w:w="8175" w:type="dxa"/>
            <w:shd w:val="clear" w:color="auto" w:fill="731F1C" w:themeFill="accent5"/>
            <w:vAlign w:val="center"/>
          </w:tcPr>
          <w:p w14:paraId="38E20B0A" w14:textId="77777777" w:rsidR="00BD7F75" w:rsidRPr="005C3DBB" w:rsidRDefault="00BD7F75" w:rsidP="00525301">
            <w:pPr>
              <w:pStyle w:val="ae"/>
            </w:pPr>
            <w:r>
              <w:rPr>
                <w:rFonts w:hint="eastAsia"/>
              </w:rPr>
              <w:t>D</w:t>
            </w:r>
            <w:r>
              <w:t>r.WARI</w:t>
            </w:r>
            <w:r>
              <w:rPr>
                <w:rFonts w:hint="eastAsia"/>
              </w:rPr>
              <w:t>の総合診療</w:t>
            </w:r>
            <w:r>
              <w:t>Skill-Up</w:t>
            </w:r>
            <w:r>
              <w:rPr>
                <w:rFonts w:hint="eastAsia"/>
              </w:rPr>
              <w:t>講座</w:t>
            </w:r>
          </w:p>
        </w:tc>
      </w:tr>
    </w:tbl>
    <w:p w14:paraId="35EDB6BE" w14:textId="0E6E9860" w:rsidR="00C73491" w:rsidRDefault="00454C3D" w:rsidP="00806FF3">
      <w:pPr>
        <w:rPr>
          <w:sz w:val="24"/>
          <w:szCs w:val="24"/>
        </w:rPr>
      </w:pPr>
      <w:r w:rsidRPr="00AC4422">
        <w:rPr>
          <w:rFonts w:hint="eastAsia"/>
          <w:sz w:val="24"/>
          <w:szCs w:val="24"/>
        </w:rPr>
        <w:t>２０１９年</w:t>
      </w:r>
      <w:r w:rsidR="007F4F7D">
        <w:rPr>
          <w:rFonts w:hint="eastAsia"/>
          <w:sz w:val="24"/>
          <w:szCs w:val="24"/>
        </w:rPr>
        <w:t>10</w:t>
      </w:r>
      <w:r w:rsidRPr="00AC4422">
        <w:rPr>
          <w:rFonts w:hint="eastAsia"/>
          <w:sz w:val="24"/>
          <w:szCs w:val="24"/>
        </w:rPr>
        <w:t>月</w:t>
      </w:r>
      <w:r w:rsidR="007F4F7D">
        <w:rPr>
          <w:rFonts w:hint="eastAsia"/>
          <w:sz w:val="24"/>
          <w:szCs w:val="24"/>
        </w:rPr>
        <w:t>2</w:t>
      </w:r>
      <w:r w:rsidRPr="00AC4422">
        <w:rPr>
          <w:rFonts w:hint="eastAsia"/>
          <w:sz w:val="24"/>
          <w:szCs w:val="24"/>
        </w:rPr>
        <w:t>日～</w:t>
      </w:r>
      <w:r w:rsidR="007F4F7D">
        <w:rPr>
          <w:rFonts w:hint="eastAsia"/>
          <w:sz w:val="24"/>
          <w:szCs w:val="24"/>
        </w:rPr>
        <w:t>10</w:t>
      </w:r>
      <w:r w:rsidRPr="00AC4422">
        <w:rPr>
          <w:rFonts w:hint="eastAsia"/>
          <w:sz w:val="24"/>
          <w:szCs w:val="24"/>
        </w:rPr>
        <w:t>月</w:t>
      </w:r>
      <w:r w:rsidR="007F4F7D">
        <w:rPr>
          <w:rFonts w:hint="eastAsia"/>
          <w:sz w:val="24"/>
          <w:szCs w:val="24"/>
        </w:rPr>
        <w:t>30</w:t>
      </w:r>
      <w:r w:rsidRPr="00AC4422">
        <w:rPr>
          <w:rFonts w:hint="eastAsia"/>
          <w:sz w:val="24"/>
          <w:szCs w:val="24"/>
        </w:rPr>
        <w:t>日</w:t>
      </w:r>
    </w:p>
    <w:p w14:paraId="1BED4059" w14:textId="6FEEC23A" w:rsidR="00017234" w:rsidRDefault="00017234" w:rsidP="00806FF3">
      <w:pPr>
        <w:rPr>
          <w:sz w:val="24"/>
          <w:szCs w:val="24"/>
        </w:rPr>
      </w:pPr>
      <w:r w:rsidRPr="00AC4422">
        <w:rPr>
          <w:rFonts w:hint="eastAsia"/>
          <w:sz w:val="24"/>
          <w:szCs w:val="24"/>
        </w:rPr>
        <w:t>参加者：</w:t>
      </w:r>
      <w:r w:rsidR="00885E7B">
        <w:rPr>
          <w:rFonts w:hint="eastAsia"/>
          <w:sz w:val="24"/>
          <w:szCs w:val="24"/>
        </w:rPr>
        <w:t>渡辺菜悠</w:t>
      </w:r>
      <w:r w:rsidR="006B5FEB">
        <w:rPr>
          <w:rFonts w:hint="eastAsia"/>
          <w:sz w:val="24"/>
          <w:szCs w:val="24"/>
        </w:rPr>
        <w:t>、</w:t>
      </w:r>
      <w:r w:rsidR="00885E7B">
        <w:rPr>
          <w:rFonts w:hint="eastAsia"/>
          <w:sz w:val="24"/>
          <w:szCs w:val="24"/>
        </w:rPr>
        <w:t>曽和幹、</w:t>
      </w:r>
      <w:r w:rsidR="006B5FEB">
        <w:rPr>
          <w:rFonts w:hint="eastAsia"/>
          <w:sz w:val="24"/>
          <w:szCs w:val="24"/>
        </w:rPr>
        <w:t>猪爪勇二</w:t>
      </w:r>
    </w:p>
    <w:p w14:paraId="6B93D4DA" w14:textId="7F5B92B2" w:rsidR="007E133E" w:rsidRPr="00516A32" w:rsidRDefault="00E42168" w:rsidP="00880D85">
      <w:pPr>
        <w:rPr>
          <w:rFonts w:ascii="メイリオ" w:eastAsia="メイリオ" w:hAnsi="メイリオ"/>
          <w:color w:val="333333"/>
          <w:sz w:val="21"/>
          <w:szCs w:val="21"/>
          <w:shd w:val="clear" w:color="auto" w:fill="FFFFFF"/>
        </w:rPr>
      </w:pPr>
      <w:r w:rsidRPr="00516A32">
        <w:rPr>
          <w:rFonts w:ascii="メイリオ" w:eastAsia="メイリオ" w:hAnsi="メイリオ" w:hint="eastAsia"/>
          <w:color w:val="333333"/>
          <w:sz w:val="21"/>
          <w:szCs w:val="21"/>
          <w:shd w:val="clear" w:color="auto" w:fill="FFFFFF"/>
        </w:rPr>
        <w:t>「脳に棲む魔物」（ＫＡＤＯＫＡＷＡ，スザン</w:t>
      </w:r>
      <w:r w:rsidR="001C7637" w:rsidRPr="00516A32">
        <w:rPr>
          <w:rFonts w:ascii="メイリオ" w:eastAsia="メイリオ" w:hAnsi="メイリオ" w:hint="eastAsia"/>
          <w:color w:val="333333"/>
          <w:sz w:val="21"/>
          <w:szCs w:val="21"/>
          <w:shd w:val="clear" w:color="auto" w:fill="FFFFFF"/>
        </w:rPr>
        <w:t>ナ</w:t>
      </w:r>
      <w:r w:rsidRPr="00516A32">
        <w:rPr>
          <w:rFonts w:ascii="メイリオ" w:eastAsia="メイリオ" w:hAnsi="メイリオ" w:hint="eastAsia"/>
          <w:color w:val="333333"/>
          <w:sz w:val="21"/>
          <w:szCs w:val="21"/>
          <w:shd w:val="clear" w:color="auto" w:fill="FFFFFF"/>
        </w:rPr>
        <w:t>・キャハラン著）を読んだ。突然、悪魔につりつかれたようになった新聞記者。</w:t>
      </w:r>
      <w:r w:rsidR="00067A73" w:rsidRPr="00516A32">
        <w:rPr>
          <w:rFonts w:ascii="メイリオ" w:eastAsia="メイリオ" w:hAnsi="メイリオ" w:hint="eastAsia"/>
          <w:color w:val="333333"/>
          <w:sz w:val="21"/>
          <w:szCs w:val="21"/>
          <w:shd w:val="clear" w:color="auto" w:fill="FFFFFF"/>
        </w:rPr>
        <w:t>部屋に虫が溢れていると思って駆除業者を呼ぶ、父親を誘拐犯人呼ばわりする、不眠、食欲不振もあり、体は衰弱してゆく。いくつかの病院にかかって検査をしても異常は見つからない。伝染性単核球症、統合失調症、てんかん等、様々な病名がラベリングされ治療をするが改善がない。本当の病名は何なのか？　様々な試みがなされる中で、ある神経内科が診断をつける。二十代後半から三十代前半の女性で卵巣奇形腫があると起こりやすいまれな病気であった（答えは</w:t>
      </w:r>
      <w:r w:rsidR="00556362" w:rsidRPr="00516A32">
        <w:rPr>
          <w:rFonts w:ascii="メイリオ" w:eastAsia="メイリオ" w:hAnsi="メイリオ" w:hint="eastAsia"/>
          <w:color w:val="333333"/>
          <w:sz w:val="21"/>
          <w:szCs w:val="21"/>
          <w:shd w:val="clear" w:color="auto" w:fill="FFFFFF"/>
        </w:rPr>
        <w:t>次回提示</w:t>
      </w:r>
      <w:r w:rsidR="00067A73" w:rsidRPr="00516A32">
        <w:rPr>
          <w:rFonts w:ascii="メイリオ" w:eastAsia="メイリオ" w:hAnsi="メイリオ" w:hint="eastAsia"/>
          <w:color w:val="333333"/>
          <w:sz w:val="21"/>
          <w:szCs w:val="21"/>
          <w:shd w:val="clear" w:color="auto" w:fill="FFFFFF"/>
        </w:rPr>
        <w:t>）。ひと昔なら</w:t>
      </w:r>
      <w:r w:rsidR="001C7637" w:rsidRPr="00516A32">
        <w:rPr>
          <w:rFonts w:ascii="メイリオ" w:eastAsia="メイリオ" w:hAnsi="メイリオ" w:hint="eastAsia"/>
          <w:color w:val="333333"/>
          <w:sz w:val="21"/>
          <w:szCs w:val="21"/>
          <w:shd w:val="clear" w:color="auto" w:fill="FFFFFF"/>
        </w:rPr>
        <w:t>一歩間違うと</w:t>
      </w:r>
      <w:r w:rsidR="00067A73" w:rsidRPr="00516A32">
        <w:rPr>
          <w:rFonts w:ascii="メイリオ" w:eastAsia="メイリオ" w:hAnsi="メイリオ" w:hint="eastAsia"/>
          <w:color w:val="333333"/>
          <w:sz w:val="21"/>
          <w:szCs w:val="21"/>
          <w:shd w:val="clear" w:color="auto" w:fill="FFFFFF"/>
        </w:rPr>
        <w:t>悪魔がついたと「エクソシスト」儀式を受け</w:t>
      </w:r>
      <w:r w:rsidR="001C7637" w:rsidRPr="00516A32">
        <w:rPr>
          <w:rFonts w:ascii="メイリオ" w:eastAsia="メイリオ" w:hAnsi="メイリオ" w:hint="eastAsia"/>
          <w:color w:val="333333"/>
          <w:sz w:val="21"/>
          <w:szCs w:val="21"/>
          <w:shd w:val="clear" w:color="auto" w:fill="FFFFFF"/>
        </w:rPr>
        <w:t>させられ</w:t>
      </w:r>
      <w:r w:rsidR="00067A73" w:rsidRPr="00516A32">
        <w:rPr>
          <w:rFonts w:ascii="メイリオ" w:eastAsia="メイリオ" w:hAnsi="メイリオ" w:hint="eastAsia"/>
          <w:color w:val="333333"/>
          <w:sz w:val="21"/>
          <w:szCs w:val="21"/>
          <w:shd w:val="clear" w:color="auto" w:fill="FFFFFF"/>
        </w:rPr>
        <w:t>かねない状態であ</w:t>
      </w:r>
      <w:r w:rsidR="001C7637" w:rsidRPr="00516A32">
        <w:rPr>
          <w:rFonts w:ascii="メイリオ" w:eastAsia="メイリオ" w:hAnsi="メイリオ" w:hint="eastAsia"/>
          <w:color w:val="333333"/>
          <w:sz w:val="21"/>
          <w:szCs w:val="21"/>
          <w:shd w:val="clear" w:color="auto" w:fill="FFFFFF"/>
        </w:rPr>
        <w:t>った</w:t>
      </w:r>
      <w:r w:rsidR="00067A73" w:rsidRPr="00516A32">
        <w:rPr>
          <w:rFonts w:ascii="メイリオ" w:eastAsia="メイリオ" w:hAnsi="メイリオ" w:hint="eastAsia"/>
          <w:color w:val="333333"/>
          <w:sz w:val="21"/>
          <w:szCs w:val="21"/>
          <w:shd w:val="clear" w:color="auto" w:fill="FFFFFF"/>
        </w:rPr>
        <w:t>。</w:t>
      </w:r>
      <w:r w:rsidR="005F7E06" w:rsidRPr="00516A32">
        <w:rPr>
          <w:rFonts w:ascii="メイリオ" w:eastAsia="メイリオ" w:hAnsi="メイリオ" w:hint="eastAsia"/>
          <w:color w:val="333333"/>
          <w:sz w:val="21"/>
          <w:szCs w:val="21"/>
          <w:shd w:val="clear" w:color="auto" w:fill="FFFFFF"/>
        </w:rPr>
        <w:t>着実に医学は進歩している。</w:t>
      </w:r>
    </w:p>
    <w:p w14:paraId="7717A57B" w14:textId="5BEF826E" w:rsidR="00256DCF" w:rsidRPr="00516A32" w:rsidRDefault="00256DCF" w:rsidP="00880D85">
      <w:pPr>
        <w:rPr>
          <w:rFonts w:ascii="メイリオ" w:eastAsia="メイリオ" w:hAnsi="メイリオ"/>
          <w:color w:val="333333"/>
          <w:sz w:val="21"/>
          <w:szCs w:val="21"/>
          <w:shd w:val="clear" w:color="auto" w:fill="FFFFFF"/>
        </w:rPr>
      </w:pPr>
      <w:r w:rsidRPr="00516A32">
        <w:rPr>
          <w:rFonts w:ascii="メイリオ" w:eastAsia="メイリオ" w:hAnsi="メイリオ" w:hint="eastAsia"/>
          <w:color w:val="333333"/>
          <w:sz w:val="21"/>
          <w:szCs w:val="21"/>
          <w:shd w:val="clear" w:color="auto" w:fill="FFFFFF"/>
        </w:rPr>
        <w:t xml:space="preserve">　今年6月に窓ふき作業中に脚立から落ちた。右肩を打撲した。それを境に、右肩が痛くなった。床に入ると右手全体がジーンとしびれるようになった。3か月我慢したが改善をみない。どうも右肩腱板損傷のようだ。60代男性の右肩に好発し、右肩と痛みと夜間痛が特徴だという。右肩腱板損傷と自己診断し、院長にケナコルトとアルツを関節注入してもらい、経過観察中である。</w:t>
      </w:r>
    </w:p>
    <w:tbl>
      <w:tblPr>
        <w:tblStyle w:val="aff1"/>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24"/>
        <w:gridCol w:w="5379"/>
        <w:gridCol w:w="1823"/>
      </w:tblGrid>
      <w:tr w:rsidR="00670058" w:rsidRPr="008A2954" w14:paraId="79DF99EA" w14:textId="77777777" w:rsidTr="003A2B01">
        <w:trPr>
          <w:trHeight w:val="432"/>
        </w:trPr>
        <w:tc>
          <w:tcPr>
            <w:tcW w:w="1010" w:type="pct"/>
            <w:tcBorders>
              <w:bottom w:val="single" w:sz="4" w:space="0" w:color="auto"/>
            </w:tcBorders>
            <w:shd w:val="clear" w:color="auto" w:fill="731F1C" w:themeFill="accent5"/>
            <w:vAlign w:val="center"/>
          </w:tcPr>
          <w:p w14:paraId="5C81E0BE" w14:textId="77777777" w:rsidR="00670058" w:rsidRPr="008A2954" w:rsidRDefault="00454C3D" w:rsidP="00257184">
            <w:pPr>
              <w:pStyle w:val="1"/>
              <w:outlineLvl w:val="0"/>
            </w:pPr>
            <w:r>
              <w:rPr>
                <w:rFonts w:hint="eastAsia"/>
              </w:rPr>
              <w:t>症例</w:t>
            </w:r>
          </w:p>
        </w:tc>
        <w:tc>
          <w:tcPr>
            <w:tcW w:w="2980" w:type="pct"/>
            <w:tcBorders>
              <w:bottom w:val="single" w:sz="4" w:space="0" w:color="auto"/>
            </w:tcBorders>
            <w:shd w:val="clear" w:color="auto" w:fill="731F1C" w:themeFill="accent5"/>
            <w:vAlign w:val="center"/>
          </w:tcPr>
          <w:p w14:paraId="7D97AFDD" w14:textId="77777777" w:rsidR="00670058" w:rsidRPr="008A2954" w:rsidRDefault="00454C3D" w:rsidP="00257184">
            <w:pPr>
              <w:pStyle w:val="1"/>
              <w:outlineLvl w:val="0"/>
            </w:pPr>
            <w:r>
              <w:rPr>
                <w:rFonts w:hint="eastAsia"/>
              </w:rPr>
              <w:t>病名/内容</w:t>
            </w:r>
          </w:p>
        </w:tc>
        <w:tc>
          <w:tcPr>
            <w:tcW w:w="1010" w:type="pct"/>
            <w:tcBorders>
              <w:bottom w:val="single" w:sz="4" w:space="0" w:color="auto"/>
            </w:tcBorders>
            <w:shd w:val="clear" w:color="auto" w:fill="731F1C" w:themeFill="accent5"/>
            <w:vAlign w:val="center"/>
          </w:tcPr>
          <w:p w14:paraId="3F429F21" w14:textId="77777777" w:rsidR="00670058" w:rsidRPr="008A2954" w:rsidRDefault="00454C3D" w:rsidP="00257184">
            <w:pPr>
              <w:pStyle w:val="1"/>
              <w:outlineLvl w:val="0"/>
            </w:pPr>
            <w:r>
              <w:rPr>
                <w:rFonts w:hint="eastAsia"/>
              </w:rPr>
              <w:t>開催日</w:t>
            </w:r>
          </w:p>
        </w:tc>
      </w:tr>
      <w:tr w:rsidR="00F07BFC" w:rsidRPr="00AC4422" w14:paraId="52C049A6" w14:textId="77777777" w:rsidTr="00087F3B">
        <w:trPr>
          <w:trHeight w:val="924"/>
        </w:trPr>
        <w:tc>
          <w:tcPr>
            <w:tcW w:w="1010" w:type="pct"/>
            <w:tcBorders>
              <w:left w:val="single" w:sz="4" w:space="0" w:color="auto"/>
              <w:right w:val="single" w:sz="4" w:space="0" w:color="auto"/>
            </w:tcBorders>
            <w:vAlign w:val="center"/>
          </w:tcPr>
          <w:p w14:paraId="7C0F9A3B" w14:textId="7B2B350F" w:rsidR="00F07BFC" w:rsidRDefault="00F07BFC" w:rsidP="00F07BFC">
            <w:pPr>
              <w:jc w:val="center"/>
              <w:rPr>
                <w:sz w:val="24"/>
                <w:szCs w:val="24"/>
              </w:rPr>
            </w:pPr>
            <w:r w:rsidRPr="00AC4422">
              <w:rPr>
                <w:rFonts w:hint="eastAsia"/>
                <w:sz w:val="24"/>
                <w:szCs w:val="24"/>
              </w:rPr>
              <w:t>レクチャー</w:t>
            </w:r>
            <w:r>
              <w:rPr>
                <w:rFonts w:hint="eastAsia"/>
                <w:sz w:val="24"/>
                <w:szCs w:val="24"/>
              </w:rPr>
              <w:t>1</w:t>
            </w:r>
          </w:p>
        </w:tc>
        <w:tc>
          <w:tcPr>
            <w:tcW w:w="2980" w:type="pct"/>
            <w:tcBorders>
              <w:left w:val="single" w:sz="4" w:space="0" w:color="auto"/>
              <w:right w:val="single" w:sz="4" w:space="0" w:color="auto"/>
            </w:tcBorders>
            <w:vAlign w:val="center"/>
          </w:tcPr>
          <w:p w14:paraId="7D9CBF5E" w14:textId="439F7423" w:rsidR="00F07BFC" w:rsidRDefault="00F07BFC" w:rsidP="00F07BFC">
            <w:pPr>
              <w:rPr>
                <w:sz w:val="24"/>
                <w:szCs w:val="24"/>
              </w:rPr>
            </w:pPr>
            <w:r w:rsidRPr="00AC4422">
              <w:rPr>
                <w:sz w:val="24"/>
                <w:szCs w:val="24"/>
              </w:rPr>
              <w:t>Opening Statement</w:t>
            </w:r>
          </w:p>
        </w:tc>
        <w:tc>
          <w:tcPr>
            <w:tcW w:w="1010" w:type="pct"/>
            <w:tcBorders>
              <w:left w:val="single" w:sz="4" w:space="0" w:color="auto"/>
              <w:right w:val="single" w:sz="4" w:space="0" w:color="auto"/>
            </w:tcBorders>
            <w:vAlign w:val="center"/>
          </w:tcPr>
          <w:p w14:paraId="016675C2" w14:textId="5AAA76BB" w:rsidR="00F07BFC" w:rsidRDefault="00885E7B" w:rsidP="00F07BFC">
            <w:pPr>
              <w:spacing w:before="120"/>
              <w:jc w:val="center"/>
              <w:rPr>
                <w:sz w:val="24"/>
                <w:szCs w:val="24"/>
              </w:rPr>
            </w:pPr>
            <w:r>
              <w:rPr>
                <w:sz w:val="24"/>
                <w:szCs w:val="24"/>
              </w:rPr>
              <w:t>10</w:t>
            </w:r>
            <w:r w:rsidR="00F07BFC" w:rsidRPr="00AC4422">
              <w:rPr>
                <w:rFonts w:hint="eastAsia"/>
                <w:sz w:val="24"/>
                <w:szCs w:val="24"/>
              </w:rPr>
              <w:t>月</w:t>
            </w:r>
            <w:r w:rsidR="007F4F7D">
              <w:rPr>
                <w:rFonts w:hint="eastAsia"/>
                <w:sz w:val="24"/>
                <w:szCs w:val="24"/>
              </w:rPr>
              <w:t>2</w:t>
            </w:r>
            <w:r w:rsidR="00F07BFC" w:rsidRPr="00AC4422">
              <w:rPr>
                <w:rFonts w:hint="eastAsia"/>
                <w:sz w:val="24"/>
                <w:szCs w:val="24"/>
              </w:rPr>
              <w:t>日</w:t>
            </w:r>
          </w:p>
        </w:tc>
      </w:tr>
      <w:tr w:rsidR="00F07BFC" w:rsidRPr="00AC4422" w14:paraId="1784FCF4" w14:textId="77777777" w:rsidTr="00087F3B">
        <w:trPr>
          <w:trHeight w:val="924"/>
        </w:trPr>
        <w:tc>
          <w:tcPr>
            <w:tcW w:w="1010" w:type="pct"/>
            <w:tcBorders>
              <w:left w:val="single" w:sz="4" w:space="0" w:color="auto"/>
              <w:right w:val="single" w:sz="4" w:space="0" w:color="auto"/>
            </w:tcBorders>
            <w:vAlign w:val="center"/>
          </w:tcPr>
          <w:p w14:paraId="2679D5B1" w14:textId="556755C2" w:rsidR="00F07BFC" w:rsidRDefault="00673A39" w:rsidP="00F07BFC">
            <w:pPr>
              <w:jc w:val="center"/>
              <w:rPr>
                <w:sz w:val="24"/>
                <w:szCs w:val="24"/>
              </w:rPr>
            </w:pPr>
            <w:r w:rsidRPr="00AC4422">
              <w:rPr>
                <w:rFonts w:hint="eastAsia"/>
                <w:sz w:val="24"/>
                <w:szCs w:val="24"/>
              </w:rPr>
              <w:t>レクチャー</w:t>
            </w:r>
            <w:r>
              <w:rPr>
                <w:rFonts w:hint="eastAsia"/>
                <w:sz w:val="24"/>
                <w:szCs w:val="24"/>
              </w:rPr>
              <w:t>2</w:t>
            </w:r>
          </w:p>
        </w:tc>
        <w:tc>
          <w:tcPr>
            <w:tcW w:w="2980" w:type="pct"/>
            <w:tcBorders>
              <w:left w:val="single" w:sz="4" w:space="0" w:color="auto"/>
              <w:right w:val="single" w:sz="4" w:space="0" w:color="auto"/>
            </w:tcBorders>
            <w:vAlign w:val="center"/>
          </w:tcPr>
          <w:p w14:paraId="2B079CF3" w14:textId="7BA9E4FF" w:rsidR="00F07BFC" w:rsidRDefault="00F07BFC" w:rsidP="00F07BFC">
            <w:pPr>
              <w:rPr>
                <w:sz w:val="24"/>
                <w:szCs w:val="24"/>
              </w:rPr>
            </w:pPr>
            <w:r w:rsidRPr="00AC4422">
              <w:rPr>
                <w:rFonts w:hint="eastAsia"/>
                <w:sz w:val="24"/>
                <w:szCs w:val="24"/>
              </w:rPr>
              <w:t xml:space="preserve">Semantic </w:t>
            </w:r>
            <w:r w:rsidRPr="00AC4422">
              <w:rPr>
                <w:sz w:val="24"/>
                <w:szCs w:val="24"/>
              </w:rPr>
              <w:t>Qualifier</w:t>
            </w:r>
          </w:p>
        </w:tc>
        <w:tc>
          <w:tcPr>
            <w:tcW w:w="1010" w:type="pct"/>
            <w:tcBorders>
              <w:left w:val="single" w:sz="4" w:space="0" w:color="auto"/>
              <w:right w:val="single" w:sz="4" w:space="0" w:color="auto"/>
            </w:tcBorders>
            <w:vAlign w:val="center"/>
          </w:tcPr>
          <w:p w14:paraId="5E1CF236" w14:textId="1E769691" w:rsidR="00F07BFC" w:rsidRDefault="00885E7B" w:rsidP="00F07BFC">
            <w:pPr>
              <w:spacing w:before="120"/>
              <w:jc w:val="center"/>
              <w:rPr>
                <w:sz w:val="24"/>
                <w:szCs w:val="24"/>
              </w:rPr>
            </w:pPr>
            <w:r>
              <w:rPr>
                <w:sz w:val="24"/>
                <w:szCs w:val="24"/>
              </w:rPr>
              <w:t>10</w:t>
            </w:r>
            <w:r w:rsidR="00F07BFC" w:rsidRPr="00AC4422">
              <w:rPr>
                <w:rFonts w:hint="eastAsia"/>
                <w:sz w:val="24"/>
                <w:szCs w:val="24"/>
              </w:rPr>
              <w:t>月</w:t>
            </w:r>
            <w:r w:rsidR="007F4F7D">
              <w:rPr>
                <w:rFonts w:hint="eastAsia"/>
                <w:sz w:val="24"/>
                <w:szCs w:val="24"/>
              </w:rPr>
              <w:t>2</w:t>
            </w:r>
            <w:r w:rsidR="00F07BFC" w:rsidRPr="00AC4422">
              <w:rPr>
                <w:rFonts w:hint="eastAsia"/>
                <w:sz w:val="24"/>
                <w:szCs w:val="24"/>
              </w:rPr>
              <w:t>日</w:t>
            </w:r>
          </w:p>
        </w:tc>
      </w:tr>
      <w:tr w:rsidR="00885E7B" w:rsidRPr="00AC4422" w14:paraId="2731BD27" w14:textId="77777777" w:rsidTr="00087F3B">
        <w:trPr>
          <w:trHeight w:val="924"/>
        </w:trPr>
        <w:tc>
          <w:tcPr>
            <w:tcW w:w="1010" w:type="pct"/>
            <w:tcBorders>
              <w:left w:val="single" w:sz="4" w:space="0" w:color="auto"/>
              <w:right w:val="single" w:sz="4" w:space="0" w:color="auto"/>
            </w:tcBorders>
            <w:vAlign w:val="center"/>
          </w:tcPr>
          <w:p w14:paraId="0A827455" w14:textId="5C22CE5F" w:rsidR="00885E7B" w:rsidRDefault="00885E7B" w:rsidP="00885E7B">
            <w:pPr>
              <w:jc w:val="center"/>
              <w:rPr>
                <w:sz w:val="24"/>
                <w:szCs w:val="24"/>
              </w:rPr>
            </w:pPr>
            <w:r w:rsidRPr="00AC4422">
              <w:rPr>
                <w:rFonts w:hint="eastAsia"/>
                <w:sz w:val="24"/>
                <w:szCs w:val="24"/>
              </w:rPr>
              <w:t>レクチャー</w:t>
            </w:r>
            <w:r>
              <w:rPr>
                <w:rFonts w:hint="eastAsia"/>
                <w:sz w:val="24"/>
                <w:szCs w:val="24"/>
              </w:rPr>
              <w:t>3</w:t>
            </w:r>
          </w:p>
        </w:tc>
        <w:tc>
          <w:tcPr>
            <w:tcW w:w="2980" w:type="pct"/>
            <w:tcBorders>
              <w:left w:val="single" w:sz="4" w:space="0" w:color="auto"/>
              <w:right w:val="single" w:sz="4" w:space="0" w:color="auto"/>
            </w:tcBorders>
            <w:vAlign w:val="center"/>
          </w:tcPr>
          <w:p w14:paraId="49B591BB" w14:textId="3E53EAA1" w:rsidR="00885E7B" w:rsidRDefault="00885E7B" w:rsidP="00885E7B">
            <w:pPr>
              <w:rPr>
                <w:sz w:val="24"/>
                <w:szCs w:val="24"/>
              </w:rPr>
            </w:pPr>
            <w:r>
              <w:rPr>
                <w:rFonts w:hint="eastAsia"/>
                <w:sz w:val="24"/>
                <w:szCs w:val="24"/>
              </w:rPr>
              <w:t>ＶＩＮＤＩＣＡＴＥ－Ｐ</w:t>
            </w:r>
          </w:p>
        </w:tc>
        <w:tc>
          <w:tcPr>
            <w:tcW w:w="1010" w:type="pct"/>
            <w:tcBorders>
              <w:left w:val="single" w:sz="4" w:space="0" w:color="auto"/>
              <w:right w:val="single" w:sz="4" w:space="0" w:color="auto"/>
            </w:tcBorders>
            <w:vAlign w:val="center"/>
          </w:tcPr>
          <w:p w14:paraId="55A49D41" w14:textId="7899799B" w:rsidR="00885E7B" w:rsidRDefault="00885E7B" w:rsidP="00885E7B">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rFonts w:hint="eastAsia"/>
                <w:sz w:val="24"/>
                <w:szCs w:val="24"/>
              </w:rPr>
              <w:t>2</w:t>
            </w:r>
            <w:r>
              <w:rPr>
                <w:rFonts w:hint="eastAsia"/>
                <w:sz w:val="24"/>
                <w:szCs w:val="24"/>
              </w:rPr>
              <w:t>日</w:t>
            </w:r>
          </w:p>
        </w:tc>
      </w:tr>
      <w:tr w:rsidR="00954671" w:rsidRPr="00AC4422" w14:paraId="711E281C" w14:textId="77777777" w:rsidTr="00087F3B">
        <w:trPr>
          <w:trHeight w:val="924"/>
        </w:trPr>
        <w:tc>
          <w:tcPr>
            <w:tcW w:w="1010" w:type="pct"/>
            <w:tcBorders>
              <w:left w:val="single" w:sz="4" w:space="0" w:color="auto"/>
              <w:right w:val="single" w:sz="4" w:space="0" w:color="auto"/>
            </w:tcBorders>
            <w:vAlign w:val="center"/>
          </w:tcPr>
          <w:p w14:paraId="57E3A10E" w14:textId="62C4E39C" w:rsidR="00954671" w:rsidRPr="00AC4422" w:rsidRDefault="00954671" w:rsidP="00954671">
            <w:pPr>
              <w:jc w:val="center"/>
              <w:rPr>
                <w:sz w:val="24"/>
                <w:szCs w:val="24"/>
              </w:rPr>
            </w:pPr>
            <w:r>
              <w:rPr>
                <w:rFonts w:hint="eastAsia"/>
                <w:sz w:val="24"/>
                <w:szCs w:val="24"/>
              </w:rPr>
              <w:t>症例1</w:t>
            </w:r>
          </w:p>
        </w:tc>
        <w:tc>
          <w:tcPr>
            <w:tcW w:w="2980" w:type="pct"/>
            <w:tcBorders>
              <w:left w:val="single" w:sz="4" w:space="0" w:color="auto"/>
              <w:right w:val="single" w:sz="4" w:space="0" w:color="auto"/>
            </w:tcBorders>
            <w:vAlign w:val="center"/>
          </w:tcPr>
          <w:p w14:paraId="52A671DF" w14:textId="3272863B" w:rsidR="00954671" w:rsidRPr="00AC4422" w:rsidRDefault="008B6874" w:rsidP="00954671">
            <w:pPr>
              <w:rPr>
                <w:sz w:val="24"/>
                <w:szCs w:val="24"/>
              </w:rPr>
            </w:pPr>
            <w:r>
              <w:rPr>
                <w:rFonts w:hint="eastAsia"/>
                <w:sz w:val="24"/>
                <w:szCs w:val="24"/>
              </w:rPr>
              <w:t>P</w:t>
            </w:r>
            <w:r>
              <w:rPr>
                <w:sz w:val="24"/>
                <w:szCs w:val="24"/>
              </w:rPr>
              <w:t>arkinson’s disease</w:t>
            </w:r>
          </w:p>
        </w:tc>
        <w:tc>
          <w:tcPr>
            <w:tcW w:w="1010" w:type="pct"/>
            <w:tcBorders>
              <w:left w:val="single" w:sz="4" w:space="0" w:color="auto"/>
              <w:right w:val="single" w:sz="4" w:space="0" w:color="auto"/>
            </w:tcBorders>
            <w:vAlign w:val="center"/>
          </w:tcPr>
          <w:p w14:paraId="566B6568" w14:textId="1F2A75C9" w:rsidR="00954671" w:rsidRDefault="008B6874" w:rsidP="00954671">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rFonts w:hint="eastAsia"/>
                <w:sz w:val="24"/>
                <w:szCs w:val="24"/>
              </w:rPr>
              <w:t>2</w:t>
            </w:r>
            <w:r>
              <w:rPr>
                <w:rFonts w:hint="eastAsia"/>
                <w:sz w:val="24"/>
                <w:szCs w:val="24"/>
              </w:rPr>
              <w:t>日</w:t>
            </w:r>
          </w:p>
        </w:tc>
      </w:tr>
      <w:tr w:rsidR="00954671" w:rsidRPr="00AC4422" w14:paraId="4EF8EAB8" w14:textId="77777777" w:rsidTr="00087F3B">
        <w:trPr>
          <w:trHeight w:val="924"/>
        </w:trPr>
        <w:tc>
          <w:tcPr>
            <w:tcW w:w="1010" w:type="pct"/>
            <w:tcBorders>
              <w:left w:val="single" w:sz="4" w:space="0" w:color="auto"/>
              <w:right w:val="single" w:sz="4" w:space="0" w:color="auto"/>
            </w:tcBorders>
            <w:vAlign w:val="center"/>
          </w:tcPr>
          <w:p w14:paraId="60CAC51B" w14:textId="0E2639BC" w:rsidR="00954671" w:rsidRPr="00AC4422" w:rsidRDefault="00954671" w:rsidP="00954671">
            <w:pPr>
              <w:jc w:val="center"/>
              <w:rPr>
                <w:sz w:val="24"/>
                <w:szCs w:val="24"/>
              </w:rPr>
            </w:pPr>
            <w:r>
              <w:rPr>
                <w:rFonts w:hint="eastAsia"/>
                <w:sz w:val="24"/>
                <w:szCs w:val="24"/>
              </w:rPr>
              <w:t>症例2</w:t>
            </w:r>
          </w:p>
        </w:tc>
        <w:tc>
          <w:tcPr>
            <w:tcW w:w="2980" w:type="pct"/>
            <w:tcBorders>
              <w:left w:val="single" w:sz="4" w:space="0" w:color="auto"/>
              <w:right w:val="single" w:sz="4" w:space="0" w:color="auto"/>
            </w:tcBorders>
            <w:vAlign w:val="center"/>
          </w:tcPr>
          <w:p w14:paraId="5DF8876E" w14:textId="0B4D6CEC" w:rsidR="00954671" w:rsidRPr="00AC4422" w:rsidRDefault="008B6874" w:rsidP="00954671">
            <w:pPr>
              <w:rPr>
                <w:sz w:val="24"/>
                <w:szCs w:val="24"/>
              </w:rPr>
            </w:pPr>
            <w:r>
              <w:rPr>
                <w:rFonts w:hint="eastAsia"/>
                <w:sz w:val="24"/>
                <w:szCs w:val="24"/>
              </w:rPr>
              <w:t>C</w:t>
            </w:r>
            <w:r>
              <w:rPr>
                <w:sz w:val="24"/>
                <w:szCs w:val="24"/>
              </w:rPr>
              <w:t>luster headac</w:t>
            </w:r>
            <w:r w:rsidR="007F4F7D">
              <w:rPr>
                <w:rFonts w:hint="eastAsia"/>
                <w:sz w:val="24"/>
                <w:szCs w:val="24"/>
              </w:rPr>
              <w:t>h</w:t>
            </w:r>
            <w:r w:rsidR="007F4F7D">
              <w:rPr>
                <w:sz w:val="24"/>
                <w:szCs w:val="24"/>
              </w:rPr>
              <w:t>e</w:t>
            </w:r>
          </w:p>
        </w:tc>
        <w:tc>
          <w:tcPr>
            <w:tcW w:w="1010" w:type="pct"/>
            <w:tcBorders>
              <w:left w:val="single" w:sz="4" w:space="0" w:color="auto"/>
              <w:right w:val="single" w:sz="4" w:space="0" w:color="auto"/>
            </w:tcBorders>
            <w:vAlign w:val="center"/>
          </w:tcPr>
          <w:p w14:paraId="22707302" w14:textId="72FB0500" w:rsidR="00954671" w:rsidRDefault="008B6874" w:rsidP="00954671">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rFonts w:hint="eastAsia"/>
                <w:sz w:val="24"/>
                <w:szCs w:val="24"/>
              </w:rPr>
              <w:t>2</w:t>
            </w:r>
            <w:r>
              <w:rPr>
                <w:rFonts w:hint="eastAsia"/>
                <w:sz w:val="24"/>
                <w:szCs w:val="24"/>
              </w:rPr>
              <w:t>日</w:t>
            </w:r>
          </w:p>
        </w:tc>
      </w:tr>
      <w:tr w:rsidR="00954671" w:rsidRPr="00AC4422" w14:paraId="5E472ACD" w14:textId="77777777" w:rsidTr="00087F3B">
        <w:trPr>
          <w:trHeight w:val="924"/>
        </w:trPr>
        <w:tc>
          <w:tcPr>
            <w:tcW w:w="1010" w:type="pct"/>
            <w:tcBorders>
              <w:left w:val="single" w:sz="4" w:space="0" w:color="auto"/>
              <w:right w:val="single" w:sz="4" w:space="0" w:color="auto"/>
            </w:tcBorders>
            <w:vAlign w:val="center"/>
          </w:tcPr>
          <w:p w14:paraId="7D6DE831" w14:textId="54EF3B5C" w:rsidR="00954671" w:rsidRPr="00AC4422" w:rsidRDefault="00954671" w:rsidP="00954671">
            <w:pPr>
              <w:jc w:val="center"/>
              <w:rPr>
                <w:sz w:val="24"/>
                <w:szCs w:val="24"/>
              </w:rPr>
            </w:pPr>
            <w:r>
              <w:rPr>
                <w:rFonts w:hint="eastAsia"/>
                <w:sz w:val="24"/>
                <w:szCs w:val="24"/>
              </w:rPr>
              <w:lastRenderedPageBreak/>
              <w:t>症例3</w:t>
            </w:r>
          </w:p>
        </w:tc>
        <w:tc>
          <w:tcPr>
            <w:tcW w:w="2980" w:type="pct"/>
            <w:tcBorders>
              <w:left w:val="single" w:sz="4" w:space="0" w:color="auto"/>
              <w:right w:val="single" w:sz="4" w:space="0" w:color="auto"/>
            </w:tcBorders>
            <w:vAlign w:val="center"/>
          </w:tcPr>
          <w:p w14:paraId="7C718B65" w14:textId="01A2033B" w:rsidR="00954671" w:rsidRPr="00AC4422" w:rsidRDefault="008B6874" w:rsidP="00954671">
            <w:pPr>
              <w:rPr>
                <w:sz w:val="24"/>
                <w:szCs w:val="24"/>
              </w:rPr>
            </w:pPr>
            <w:r>
              <w:rPr>
                <w:rFonts w:hint="eastAsia"/>
                <w:sz w:val="24"/>
                <w:szCs w:val="24"/>
              </w:rPr>
              <w:t>S</w:t>
            </w:r>
            <w:r>
              <w:rPr>
                <w:sz w:val="24"/>
                <w:szCs w:val="24"/>
              </w:rPr>
              <w:t>lipping rib p</w:t>
            </w:r>
            <w:bookmarkStart w:id="0" w:name="_GoBack"/>
            <w:bookmarkEnd w:id="0"/>
            <w:r>
              <w:rPr>
                <w:sz w:val="24"/>
                <w:szCs w:val="24"/>
              </w:rPr>
              <w:t>ain syndrome</w:t>
            </w:r>
          </w:p>
        </w:tc>
        <w:tc>
          <w:tcPr>
            <w:tcW w:w="1010" w:type="pct"/>
            <w:tcBorders>
              <w:left w:val="single" w:sz="4" w:space="0" w:color="auto"/>
              <w:right w:val="single" w:sz="4" w:space="0" w:color="auto"/>
            </w:tcBorders>
            <w:vAlign w:val="center"/>
          </w:tcPr>
          <w:p w14:paraId="2AFD9B9A" w14:textId="30F770AD" w:rsidR="00954671" w:rsidRDefault="008B6874" w:rsidP="00954671">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rFonts w:hint="eastAsia"/>
                <w:sz w:val="24"/>
                <w:szCs w:val="24"/>
              </w:rPr>
              <w:t>2</w:t>
            </w:r>
            <w:r>
              <w:rPr>
                <w:rFonts w:hint="eastAsia"/>
                <w:sz w:val="24"/>
                <w:szCs w:val="24"/>
              </w:rPr>
              <w:t>日</w:t>
            </w:r>
          </w:p>
        </w:tc>
      </w:tr>
      <w:tr w:rsidR="00954671" w:rsidRPr="00AC4422" w14:paraId="11C6FB0A" w14:textId="77777777" w:rsidTr="00087F3B">
        <w:trPr>
          <w:trHeight w:val="924"/>
        </w:trPr>
        <w:tc>
          <w:tcPr>
            <w:tcW w:w="1010" w:type="pct"/>
            <w:tcBorders>
              <w:left w:val="single" w:sz="4" w:space="0" w:color="auto"/>
              <w:right w:val="single" w:sz="4" w:space="0" w:color="auto"/>
            </w:tcBorders>
            <w:vAlign w:val="center"/>
          </w:tcPr>
          <w:p w14:paraId="3287DCDC" w14:textId="358EA18A" w:rsidR="00954671" w:rsidRPr="00AC4422" w:rsidRDefault="00954671" w:rsidP="00954671">
            <w:pPr>
              <w:jc w:val="center"/>
              <w:rPr>
                <w:sz w:val="24"/>
                <w:szCs w:val="24"/>
              </w:rPr>
            </w:pPr>
            <w:r>
              <w:rPr>
                <w:rFonts w:hint="eastAsia"/>
                <w:sz w:val="24"/>
                <w:szCs w:val="24"/>
              </w:rPr>
              <w:t>症例4</w:t>
            </w:r>
          </w:p>
        </w:tc>
        <w:tc>
          <w:tcPr>
            <w:tcW w:w="2980" w:type="pct"/>
            <w:tcBorders>
              <w:left w:val="single" w:sz="4" w:space="0" w:color="auto"/>
              <w:right w:val="single" w:sz="4" w:space="0" w:color="auto"/>
            </w:tcBorders>
            <w:vAlign w:val="center"/>
          </w:tcPr>
          <w:p w14:paraId="2130B213" w14:textId="3C8C31F9" w:rsidR="00954671" w:rsidRPr="00AC4422" w:rsidRDefault="008B6874" w:rsidP="00954671">
            <w:pPr>
              <w:rPr>
                <w:sz w:val="24"/>
                <w:szCs w:val="24"/>
              </w:rPr>
            </w:pPr>
            <w:r>
              <w:rPr>
                <w:rFonts w:hint="eastAsia"/>
                <w:sz w:val="24"/>
                <w:szCs w:val="24"/>
              </w:rPr>
              <w:t>腹壁瘢痕ヘルニア</w:t>
            </w:r>
          </w:p>
        </w:tc>
        <w:tc>
          <w:tcPr>
            <w:tcW w:w="1010" w:type="pct"/>
            <w:tcBorders>
              <w:left w:val="single" w:sz="4" w:space="0" w:color="auto"/>
              <w:right w:val="single" w:sz="4" w:space="0" w:color="auto"/>
            </w:tcBorders>
            <w:vAlign w:val="center"/>
          </w:tcPr>
          <w:p w14:paraId="642C47AF" w14:textId="2F7CD138" w:rsidR="00954671" w:rsidRDefault="008B6874" w:rsidP="007F4F7D">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sz w:val="24"/>
                <w:szCs w:val="24"/>
              </w:rPr>
              <w:t>2</w:t>
            </w:r>
            <w:r>
              <w:rPr>
                <w:rFonts w:hint="eastAsia"/>
                <w:sz w:val="24"/>
                <w:szCs w:val="24"/>
              </w:rPr>
              <w:t>日</w:t>
            </w:r>
          </w:p>
        </w:tc>
      </w:tr>
      <w:tr w:rsidR="00954671" w:rsidRPr="00AC4422" w14:paraId="69E2DEF1" w14:textId="77777777" w:rsidTr="00087F3B">
        <w:trPr>
          <w:trHeight w:val="924"/>
        </w:trPr>
        <w:tc>
          <w:tcPr>
            <w:tcW w:w="1010" w:type="pct"/>
            <w:tcBorders>
              <w:left w:val="single" w:sz="4" w:space="0" w:color="auto"/>
              <w:right w:val="single" w:sz="4" w:space="0" w:color="auto"/>
            </w:tcBorders>
            <w:vAlign w:val="center"/>
          </w:tcPr>
          <w:p w14:paraId="2B7F7008" w14:textId="49750714" w:rsidR="00954671" w:rsidRPr="00AC4422" w:rsidRDefault="00954671" w:rsidP="00954671">
            <w:pPr>
              <w:jc w:val="center"/>
              <w:rPr>
                <w:sz w:val="24"/>
                <w:szCs w:val="24"/>
              </w:rPr>
            </w:pPr>
            <w:r>
              <w:rPr>
                <w:rFonts w:hint="eastAsia"/>
                <w:sz w:val="24"/>
                <w:szCs w:val="24"/>
              </w:rPr>
              <w:t>症例5</w:t>
            </w:r>
          </w:p>
        </w:tc>
        <w:tc>
          <w:tcPr>
            <w:tcW w:w="2980" w:type="pct"/>
            <w:tcBorders>
              <w:left w:val="single" w:sz="4" w:space="0" w:color="auto"/>
              <w:right w:val="single" w:sz="4" w:space="0" w:color="auto"/>
            </w:tcBorders>
            <w:vAlign w:val="center"/>
          </w:tcPr>
          <w:p w14:paraId="52F9B7E0" w14:textId="100919C7" w:rsidR="00954671" w:rsidRPr="00AC4422" w:rsidRDefault="008B6874" w:rsidP="00954671">
            <w:pPr>
              <w:rPr>
                <w:sz w:val="24"/>
                <w:szCs w:val="24"/>
              </w:rPr>
            </w:pPr>
            <w:r>
              <w:rPr>
                <w:rFonts w:hint="eastAsia"/>
                <w:sz w:val="24"/>
                <w:szCs w:val="24"/>
              </w:rPr>
              <w:t>化膿性骨髄炎</w:t>
            </w:r>
          </w:p>
        </w:tc>
        <w:tc>
          <w:tcPr>
            <w:tcW w:w="1010" w:type="pct"/>
            <w:tcBorders>
              <w:left w:val="single" w:sz="4" w:space="0" w:color="auto"/>
              <w:right w:val="single" w:sz="4" w:space="0" w:color="auto"/>
            </w:tcBorders>
            <w:vAlign w:val="center"/>
          </w:tcPr>
          <w:p w14:paraId="510FE577" w14:textId="13E78154" w:rsidR="00954671" w:rsidRDefault="008B6874" w:rsidP="007F4F7D">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sz w:val="24"/>
                <w:szCs w:val="24"/>
              </w:rPr>
              <w:t>2</w:t>
            </w:r>
            <w:r>
              <w:rPr>
                <w:rFonts w:hint="eastAsia"/>
                <w:sz w:val="24"/>
                <w:szCs w:val="24"/>
              </w:rPr>
              <w:t>日</w:t>
            </w:r>
          </w:p>
        </w:tc>
      </w:tr>
      <w:tr w:rsidR="00954671" w:rsidRPr="00AC4422" w14:paraId="5E090D4C" w14:textId="77777777" w:rsidTr="00087F3B">
        <w:trPr>
          <w:trHeight w:val="924"/>
        </w:trPr>
        <w:tc>
          <w:tcPr>
            <w:tcW w:w="1010" w:type="pct"/>
            <w:tcBorders>
              <w:left w:val="single" w:sz="4" w:space="0" w:color="auto"/>
              <w:right w:val="single" w:sz="4" w:space="0" w:color="auto"/>
            </w:tcBorders>
            <w:vAlign w:val="center"/>
          </w:tcPr>
          <w:p w14:paraId="28F134BB" w14:textId="3F7F7489" w:rsidR="00954671" w:rsidRPr="00AC4422" w:rsidRDefault="00954671" w:rsidP="00954671">
            <w:pPr>
              <w:jc w:val="center"/>
              <w:rPr>
                <w:sz w:val="24"/>
                <w:szCs w:val="24"/>
              </w:rPr>
            </w:pPr>
            <w:r>
              <w:rPr>
                <w:rFonts w:hint="eastAsia"/>
                <w:sz w:val="24"/>
                <w:szCs w:val="24"/>
              </w:rPr>
              <w:t>症例６</w:t>
            </w:r>
          </w:p>
        </w:tc>
        <w:tc>
          <w:tcPr>
            <w:tcW w:w="2980" w:type="pct"/>
            <w:tcBorders>
              <w:left w:val="single" w:sz="4" w:space="0" w:color="auto"/>
              <w:right w:val="single" w:sz="4" w:space="0" w:color="auto"/>
            </w:tcBorders>
            <w:vAlign w:val="center"/>
          </w:tcPr>
          <w:p w14:paraId="4880B8D5" w14:textId="18E91FB5" w:rsidR="00954671" w:rsidRPr="00AC4422" w:rsidRDefault="008B6874" w:rsidP="00954671">
            <w:pPr>
              <w:rPr>
                <w:sz w:val="24"/>
                <w:szCs w:val="24"/>
              </w:rPr>
            </w:pPr>
            <w:r>
              <w:rPr>
                <w:rFonts w:hint="eastAsia"/>
                <w:sz w:val="24"/>
                <w:szCs w:val="24"/>
              </w:rPr>
              <w:t>頸椎椎間板炎</w:t>
            </w:r>
          </w:p>
        </w:tc>
        <w:tc>
          <w:tcPr>
            <w:tcW w:w="1010" w:type="pct"/>
            <w:tcBorders>
              <w:left w:val="single" w:sz="4" w:space="0" w:color="auto"/>
              <w:right w:val="single" w:sz="4" w:space="0" w:color="auto"/>
            </w:tcBorders>
            <w:vAlign w:val="center"/>
          </w:tcPr>
          <w:p w14:paraId="0D3FA77D" w14:textId="5B67D439" w:rsidR="00954671" w:rsidRDefault="008B6874" w:rsidP="007F4F7D">
            <w:pPr>
              <w:spacing w:before="120"/>
              <w:jc w:val="center"/>
              <w:rPr>
                <w:sz w:val="24"/>
                <w:szCs w:val="24"/>
              </w:rPr>
            </w:pPr>
            <w:r>
              <w:rPr>
                <w:rFonts w:hint="eastAsia"/>
                <w:sz w:val="24"/>
                <w:szCs w:val="24"/>
              </w:rPr>
              <w:t>1</w:t>
            </w:r>
            <w:r>
              <w:rPr>
                <w:sz w:val="24"/>
                <w:szCs w:val="24"/>
              </w:rPr>
              <w:t>0</w:t>
            </w:r>
            <w:r>
              <w:rPr>
                <w:rFonts w:hint="eastAsia"/>
                <w:sz w:val="24"/>
                <w:szCs w:val="24"/>
              </w:rPr>
              <w:t>月</w:t>
            </w:r>
            <w:r w:rsidR="007F4F7D">
              <w:rPr>
                <w:sz w:val="24"/>
                <w:szCs w:val="24"/>
              </w:rPr>
              <w:t>2</w:t>
            </w:r>
            <w:r>
              <w:rPr>
                <w:rFonts w:hint="eastAsia"/>
                <w:sz w:val="24"/>
                <w:szCs w:val="24"/>
              </w:rPr>
              <w:t>日</w:t>
            </w:r>
          </w:p>
        </w:tc>
      </w:tr>
      <w:tr w:rsidR="007F4F7D" w:rsidRPr="00AC4422" w14:paraId="473BBD3A" w14:textId="77777777" w:rsidTr="00087F3B">
        <w:trPr>
          <w:trHeight w:val="924"/>
        </w:trPr>
        <w:tc>
          <w:tcPr>
            <w:tcW w:w="1010" w:type="pct"/>
            <w:tcBorders>
              <w:left w:val="single" w:sz="4" w:space="0" w:color="auto"/>
              <w:right w:val="single" w:sz="4" w:space="0" w:color="auto"/>
            </w:tcBorders>
            <w:vAlign w:val="center"/>
          </w:tcPr>
          <w:p w14:paraId="19E787D2" w14:textId="0B173C08" w:rsidR="007F4F7D" w:rsidRDefault="007F4F7D" w:rsidP="007F4F7D">
            <w:pPr>
              <w:jc w:val="center"/>
              <w:rPr>
                <w:sz w:val="24"/>
                <w:szCs w:val="24"/>
              </w:rPr>
            </w:pPr>
            <w:r>
              <w:rPr>
                <w:rFonts w:hint="eastAsia"/>
                <w:sz w:val="24"/>
                <w:szCs w:val="24"/>
              </w:rPr>
              <w:t>症例7</w:t>
            </w:r>
          </w:p>
        </w:tc>
        <w:tc>
          <w:tcPr>
            <w:tcW w:w="2980" w:type="pct"/>
            <w:tcBorders>
              <w:left w:val="single" w:sz="4" w:space="0" w:color="auto"/>
              <w:right w:val="single" w:sz="4" w:space="0" w:color="auto"/>
            </w:tcBorders>
            <w:vAlign w:val="center"/>
          </w:tcPr>
          <w:p w14:paraId="62524586" w14:textId="23B8581A" w:rsidR="007F4F7D" w:rsidRDefault="00714745" w:rsidP="007F4F7D">
            <w:pPr>
              <w:rPr>
                <w:sz w:val="24"/>
                <w:szCs w:val="24"/>
              </w:rPr>
            </w:pPr>
            <w:r>
              <w:rPr>
                <w:rFonts w:hint="eastAsia"/>
                <w:sz w:val="24"/>
                <w:szCs w:val="24"/>
              </w:rPr>
              <w:t>咽頭痛（</w:t>
            </w:r>
            <w:proofErr w:type="spellStart"/>
            <w:r>
              <w:rPr>
                <w:rFonts w:hint="eastAsia"/>
                <w:sz w:val="24"/>
                <w:szCs w:val="24"/>
              </w:rPr>
              <w:t>C</w:t>
            </w:r>
            <w:r>
              <w:rPr>
                <w:sz w:val="24"/>
                <w:szCs w:val="24"/>
              </w:rPr>
              <w:t>entor’s</w:t>
            </w:r>
            <w:proofErr w:type="spellEnd"/>
            <w:r>
              <w:rPr>
                <w:sz w:val="24"/>
                <w:szCs w:val="24"/>
              </w:rPr>
              <w:t xml:space="preserve"> Score）</w:t>
            </w:r>
          </w:p>
        </w:tc>
        <w:tc>
          <w:tcPr>
            <w:tcW w:w="1010" w:type="pct"/>
            <w:tcBorders>
              <w:left w:val="single" w:sz="4" w:space="0" w:color="auto"/>
              <w:right w:val="single" w:sz="4" w:space="0" w:color="auto"/>
            </w:tcBorders>
            <w:vAlign w:val="center"/>
          </w:tcPr>
          <w:p w14:paraId="09421567" w14:textId="625C4FCB" w:rsidR="007F4F7D" w:rsidRDefault="007F4F7D" w:rsidP="007F4F7D">
            <w:pPr>
              <w:spacing w:before="120"/>
              <w:ind w:firstLineChars="100" w:firstLine="240"/>
              <w:rPr>
                <w:sz w:val="24"/>
                <w:szCs w:val="24"/>
              </w:rPr>
            </w:pPr>
            <w:r>
              <w:rPr>
                <w:rFonts w:hint="eastAsia"/>
                <w:sz w:val="24"/>
                <w:szCs w:val="24"/>
              </w:rPr>
              <w:t>10月3日</w:t>
            </w:r>
          </w:p>
        </w:tc>
      </w:tr>
      <w:tr w:rsidR="007F4F7D" w:rsidRPr="00AC4422" w14:paraId="0C7C5038" w14:textId="77777777" w:rsidTr="00087F3B">
        <w:trPr>
          <w:trHeight w:val="924"/>
        </w:trPr>
        <w:tc>
          <w:tcPr>
            <w:tcW w:w="1010" w:type="pct"/>
            <w:tcBorders>
              <w:left w:val="single" w:sz="4" w:space="0" w:color="auto"/>
              <w:right w:val="single" w:sz="4" w:space="0" w:color="auto"/>
            </w:tcBorders>
            <w:vAlign w:val="center"/>
          </w:tcPr>
          <w:p w14:paraId="172624D5" w14:textId="1566A340" w:rsidR="007F4F7D" w:rsidRPr="00AC4422" w:rsidRDefault="007F4F7D" w:rsidP="007F4F7D">
            <w:pPr>
              <w:jc w:val="center"/>
              <w:rPr>
                <w:sz w:val="24"/>
                <w:szCs w:val="24"/>
              </w:rPr>
            </w:pPr>
            <w:r>
              <w:rPr>
                <w:rFonts w:hint="eastAsia"/>
                <w:sz w:val="24"/>
                <w:szCs w:val="24"/>
              </w:rPr>
              <w:t>症例8</w:t>
            </w:r>
          </w:p>
        </w:tc>
        <w:tc>
          <w:tcPr>
            <w:tcW w:w="2980" w:type="pct"/>
            <w:tcBorders>
              <w:left w:val="single" w:sz="4" w:space="0" w:color="auto"/>
              <w:right w:val="single" w:sz="4" w:space="0" w:color="auto"/>
            </w:tcBorders>
            <w:vAlign w:val="center"/>
          </w:tcPr>
          <w:p w14:paraId="2D5FB554" w14:textId="1F4071EC" w:rsidR="007F4F7D" w:rsidRPr="00AC4422" w:rsidRDefault="00714745" w:rsidP="007F4F7D">
            <w:pPr>
              <w:rPr>
                <w:sz w:val="24"/>
                <w:szCs w:val="24"/>
              </w:rPr>
            </w:pPr>
            <w:r>
              <w:rPr>
                <w:rFonts w:hint="eastAsia"/>
                <w:sz w:val="24"/>
                <w:szCs w:val="24"/>
              </w:rPr>
              <w:t>急性乳様突起炎</w:t>
            </w:r>
          </w:p>
        </w:tc>
        <w:tc>
          <w:tcPr>
            <w:tcW w:w="1010" w:type="pct"/>
            <w:tcBorders>
              <w:left w:val="single" w:sz="4" w:space="0" w:color="auto"/>
              <w:right w:val="single" w:sz="4" w:space="0" w:color="auto"/>
            </w:tcBorders>
            <w:vAlign w:val="center"/>
          </w:tcPr>
          <w:p w14:paraId="4BBC28F6" w14:textId="3D4FF50E" w:rsidR="007F4F7D" w:rsidRDefault="007F4F7D" w:rsidP="007F4F7D">
            <w:pPr>
              <w:spacing w:before="120"/>
              <w:jc w:val="center"/>
              <w:rPr>
                <w:sz w:val="24"/>
                <w:szCs w:val="24"/>
              </w:rPr>
            </w:pPr>
            <w:r>
              <w:rPr>
                <w:rFonts w:hint="eastAsia"/>
                <w:sz w:val="24"/>
                <w:szCs w:val="24"/>
              </w:rPr>
              <w:t>10月3日</w:t>
            </w:r>
          </w:p>
        </w:tc>
      </w:tr>
      <w:tr w:rsidR="007F4F7D" w:rsidRPr="00AC4422" w14:paraId="2BBBD6E3" w14:textId="77777777" w:rsidTr="00087F3B">
        <w:trPr>
          <w:trHeight w:val="924"/>
        </w:trPr>
        <w:tc>
          <w:tcPr>
            <w:tcW w:w="1010" w:type="pct"/>
            <w:tcBorders>
              <w:left w:val="single" w:sz="4" w:space="0" w:color="auto"/>
              <w:right w:val="single" w:sz="4" w:space="0" w:color="auto"/>
            </w:tcBorders>
            <w:vAlign w:val="center"/>
          </w:tcPr>
          <w:p w14:paraId="48FE656A" w14:textId="1D918566" w:rsidR="007F4F7D" w:rsidRPr="00AC4422" w:rsidRDefault="007F4F7D" w:rsidP="007F4F7D">
            <w:pPr>
              <w:jc w:val="center"/>
              <w:rPr>
                <w:sz w:val="24"/>
                <w:szCs w:val="24"/>
              </w:rPr>
            </w:pPr>
            <w:r>
              <w:rPr>
                <w:rFonts w:hint="eastAsia"/>
                <w:sz w:val="24"/>
                <w:szCs w:val="24"/>
              </w:rPr>
              <w:t>症例9</w:t>
            </w:r>
          </w:p>
        </w:tc>
        <w:tc>
          <w:tcPr>
            <w:tcW w:w="2980" w:type="pct"/>
            <w:tcBorders>
              <w:left w:val="single" w:sz="4" w:space="0" w:color="auto"/>
              <w:right w:val="single" w:sz="4" w:space="0" w:color="auto"/>
            </w:tcBorders>
            <w:vAlign w:val="center"/>
          </w:tcPr>
          <w:p w14:paraId="62857C55" w14:textId="2FA112FD" w:rsidR="007F4F7D" w:rsidRPr="00AC4422" w:rsidRDefault="00714745" w:rsidP="007F4F7D">
            <w:pPr>
              <w:rPr>
                <w:sz w:val="24"/>
                <w:szCs w:val="24"/>
              </w:rPr>
            </w:pPr>
            <w:r>
              <w:rPr>
                <w:rFonts w:hint="eastAsia"/>
                <w:sz w:val="24"/>
                <w:szCs w:val="24"/>
              </w:rPr>
              <w:t>後頭神経痛</w:t>
            </w:r>
          </w:p>
        </w:tc>
        <w:tc>
          <w:tcPr>
            <w:tcW w:w="1010" w:type="pct"/>
            <w:tcBorders>
              <w:left w:val="single" w:sz="4" w:space="0" w:color="auto"/>
              <w:right w:val="single" w:sz="4" w:space="0" w:color="auto"/>
            </w:tcBorders>
            <w:vAlign w:val="center"/>
          </w:tcPr>
          <w:p w14:paraId="35FFA724" w14:textId="1CDF6C08" w:rsidR="007F4F7D" w:rsidRDefault="007F4F7D" w:rsidP="007F4F7D">
            <w:pPr>
              <w:spacing w:before="120"/>
              <w:jc w:val="center"/>
              <w:rPr>
                <w:sz w:val="24"/>
                <w:szCs w:val="24"/>
              </w:rPr>
            </w:pPr>
            <w:r>
              <w:rPr>
                <w:rFonts w:hint="eastAsia"/>
                <w:sz w:val="24"/>
                <w:szCs w:val="24"/>
              </w:rPr>
              <w:t>10月3日</w:t>
            </w:r>
          </w:p>
        </w:tc>
      </w:tr>
      <w:tr w:rsidR="007F4F7D" w:rsidRPr="00AC4422" w14:paraId="42263E94" w14:textId="77777777" w:rsidTr="00087F3B">
        <w:trPr>
          <w:trHeight w:val="924"/>
        </w:trPr>
        <w:tc>
          <w:tcPr>
            <w:tcW w:w="1010" w:type="pct"/>
            <w:tcBorders>
              <w:left w:val="single" w:sz="4" w:space="0" w:color="auto"/>
              <w:right w:val="single" w:sz="4" w:space="0" w:color="auto"/>
            </w:tcBorders>
            <w:vAlign w:val="center"/>
          </w:tcPr>
          <w:p w14:paraId="2449AC99" w14:textId="72B767E7" w:rsidR="007F4F7D" w:rsidRPr="00AC4422" w:rsidRDefault="007F4F7D" w:rsidP="007F4F7D">
            <w:pPr>
              <w:jc w:val="center"/>
              <w:rPr>
                <w:sz w:val="24"/>
                <w:szCs w:val="24"/>
              </w:rPr>
            </w:pPr>
            <w:r>
              <w:rPr>
                <w:rFonts w:hint="eastAsia"/>
                <w:sz w:val="24"/>
                <w:szCs w:val="24"/>
              </w:rPr>
              <w:t>症例10</w:t>
            </w:r>
          </w:p>
        </w:tc>
        <w:tc>
          <w:tcPr>
            <w:tcW w:w="2980" w:type="pct"/>
            <w:tcBorders>
              <w:left w:val="single" w:sz="4" w:space="0" w:color="auto"/>
              <w:right w:val="single" w:sz="4" w:space="0" w:color="auto"/>
            </w:tcBorders>
            <w:vAlign w:val="center"/>
          </w:tcPr>
          <w:p w14:paraId="396F2813" w14:textId="25ABD2F3" w:rsidR="007F4F7D" w:rsidRPr="00AC4422" w:rsidRDefault="00714745" w:rsidP="007F4F7D">
            <w:pPr>
              <w:rPr>
                <w:sz w:val="24"/>
                <w:szCs w:val="24"/>
              </w:rPr>
            </w:pPr>
            <w:r>
              <w:rPr>
                <w:rFonts w:hint="eastAsia"/>
                <w:sz w:val="24"/>
                <w:szCs w:val="24"/>
              </w:rPr>
              <w:t>軟性</w:t>
            </w:r>
            <w:r w:rsidR="00F92031">
              <w:rPr>
                <w:rFonts w:hint="eastAsia"/>
                <w:sz w:val="24"/>
                <w:szCs w:val="24"/>
              </w:rPr>
              <w:t>線維</w:t>
            </w:r>
            <w:r>
              <w:rPr>
                <w:rFonts w:hint="eastAsia"/>
                <w:sz w:val="24"/>
                <w:szCs w:val="24"/>
              </w:rPr>
              <w:t>腫</w:t>
            </w:r>
          </w:p>
        </w:tc>
        <w:tc>
          <w:tcPr>
            <w:tcW w:w="1010" w:type="pct"/>
            <w:tcBorders>
              <w:left w:val="single" w:sz="4" w:space="0" w:color="auto"/>
              <w:right w:val="single" w:sz="4" w:space="0" w:color="auto"/>
            </w:tcBorders>
            <w:vAlign w:val="center"/>
          </w:tcPr>
          <w:p w14:paraId="7861271B" w14:textId="35452F4E" w:rsidR="007F4F7D" w:rsidRDefault="007F4F7D" w:rsidP="007F4F7D">
            <w:pPr>
              <w:spacing w:before="120"/>
              <w:jc w:val="center"/>
              <w:rPr>
                <w:sz w:val="24"/>
                <w:szCs w:val="24"/>
              </w:rPr>
            </w:pPr>
            <w:r>
              <w:rPr>
                <w:rFonts w:hint="eastAsia"/>
                <w:sz w:val="24"/>
                <w:szCs w:val="24"/>
              </w:rPr>
              <w:t>10月3日</w:t>
            </w:r>
          </w:p>
        </w:tc>
      </w:tr>
      <w:tr w:rsidR="007F4F7D" w:rsidRPr="00AC4422" w14:paraId="413616B7" w14:textId="77777777" w:rsidTr="00087F3B">
        <w:trPr>
          <w:trHeight w:val="924"/>
        </w:trPr>
        <w:tc>
          <w:tcPr>
            <w:tcW w:w="1010" w:type="pct"/>
            <w:tcBorders>
              <w:left w:val="single" w:sz="4" w:space="0" w:color="auto"/>
              <w:right w:val="single" w:sz="4" w:space="0" w:color="auto"/>
            </w:tcBorders>
            <w:vAlign w:val="center"/>
          </w:tcPr>
          <w:p w14:paraId="4E382CDB" w14:textId="0119FE8F" w:rsidR="007F4F7D" w:rsidRPr="00AC4422" w:rsidRDefault="007F4F7D" w:rsidP="007F4F7D">
            <w:pPr>
              <w:jc w:val="center"/>
              <w:rPr>
                <w:sz w:val="24"/>
                <w:szCs w:val="24"/>
              </w:rPr>
            </w:pPr>
            <w:r>
              <w:rPr>
                <w:rFonts w:hint="eastAsia"/>
                <w:sz w:val="24"/>
                <w:szCs w:val="24"/>
              </w:rPr>
              <w:t>症例11</w:t>
            </w:r>
          </w:p>
        </w:tc>
        <w:tc>
          <w:tcPr>
            <w:tcW w:w="2980" w:type="pct"/>
            <w:tcBorders>
              <w:left w:val="single" w:sz="4" w:space="0" w:color="auto"/>
              <w:right w:val="single" w:sz="4" w:space="0" w:color="auto"/>
            </w:tcBorders>
            <w:vAlign w:val="center"/>
          </w:tcPr>
          <w:p w14:paraId="5C1DB495" w14:textId="3C10DD0F" w:rsidR="007F4F7D" w:rsidRPr="00AC4422" w:rsidRDefault="00714745" w:rsidP="007F4F7D">
            <w:pPr>
              <w:rPr>
                <w:sz w:val="24"/>
                <w:szCs w:val="24"/>
              </w:rPr>
            </w:pPr>
            <w:r>
              <w:rPr>
                <w:rFonts w:hint="eastAsia"/>
                <w:sz w:val="24"/>
                <w:szCs w:val="24"/>
              </w:rPr>
              <w:t>ＳＡＰＨＯ症候群</w:t>
            </w:r>
          </w:p>
        </w:tc>
        <w:tc>
          <w:tcPr>
            <w:tcW w:w="1010" w:type="pct"/>
            <w:tcBorders>
              <w:left w:val="single" w:sz="4" w:space="0" w:color="auto"/>
              <w:right w:val="single" w:sz="4" w:space="0" w:color="auto"/>
            </w:tcBorders>
            <w:vAlign w:val="center"/>
          </w:tcPr>
          <w:p w14:paraId="7AA5AEF6" w14:textId="0C6AFC75" w:rsidR="007F4F7D" w:rsidRDefault="007F4F7D" w:rsidP="007F4F7D">
            <w:pPr>
              <w:spacing w:before="120"/>
              <w:jc w:val="center"/>
              <w:rPr>
                <w:sz w:val="24"/>
                <w:szCs w:val="24"/>
              </w:rPr>
            </w:pPr>
            <w:r>
              <w:rPr>
                <w:rFonts w:hint="eastAsia"/>
                <w:sz w:val="24"/>
                <w:szCs w:val="24"/>
              </w:rPr>
              <w:t>10月3日</w:t>
            </w:r>
          </w:p>
        </w:tc>
      </w:tr>
      <w:tr w:rsidR="007F4F7D" w:rsidRPr="00AC4422" w14:paraId="25970467" w14:textId="77777777" w:rsidTr="00087F3B">
        <w:trPr>
          <w:trHeight w:val="924"/>
        </w:trPr>
        <w:tc>
          <w:tcPr>
            <w:tcW w:w="1010" w:type="pct"/>
            <w:tcBorders>
              <w:left w:val="single" w:sz="4" w:space="0" w:color="auto"/>
              <w:right w:val="single" w:sz="4" w:space="0" w:color="auto"/>
            </w:tcBorders>
            <w:vAlign w:val="center"/>
          </w:tcPr>
          <w:p w14:paraId="663D1C22" w14:textId="5D476E51" w:rsidR="007F4F7D" w:rsidRPr="00AC4422" w:rsidRDefault="007F4F7D" w:rsidP="007F4F7D">
            <w:pPr>
              <w:jc w:val="center"/>
              <w:rPr>
                <w:sz w:val="24"/>
                <w:szCs w:val="24"/>
              </w:rPr>
            </w:pPr>
            <w:r>
              <w:rPr>
                <w:rFonts w:hint="eastAsia"/>
                <w:sz w:val="24"/>
                <w:szCs w:val="24"/>
              </w:rPr>
              <w:t>症例12</w:t>
            </w:r>
          </w:p>
        </w:tc>
        <w:tc>
          <w:tcPr>
            <w:tcW w:w="2980" w:type="pct"/>
            <w:tcBorders>
              <w:left w:val="single" w:sz="4" w:space="0" w:color="auto"/>
              <w:right w:val="single" w:sz="4" w:space="0" w:color="auto"/>
            </w:tcBorders>
            <w:vAlign w:val="center"/>
          </w:tcPr>
          <w:p w14:paraId="516D2E99" w14:textId="4A4C60EF" w:rsidR="007F4F7D" w:rsidRPr="00AC4422" w:rsidRDefault="00714745" w:rsidP="007F4F7D">
            <w:pPr>
              <w:rPr>
                <w:sz w:val="24"/>
                <w:szCs w:val="24"/>
              </w:rPr>
            </w:pPr>
            <w:r>
              <w:rPr>
                <w:rFonts w:hint="eastAsia"/>
                <w:sz w:val="24"/>
                <w:szCs w:val="24"/>
              </w:rPr>
              <w:t>膵癌</w:t>
            </w:r>
          </w:p>
        </w:tc>
        <w:tc>
          <w:tcPr>
            <w:tcW w:w="1010" w:type="pct"/>
            <w:tcBorders>
              <w:left w:val="single" w:sz="4" w:space="0" w:color="auto"/>
              <w:right w:val="single" w:sz="4" w:space="0" w:color="auto"/>
            </w:tcBorders>
            <w:vAlign w:val="center"/>
          </w:tcPr>
          <w:p w14:paraId="64A19326" w14:textId="34689DEC" w:rsidR="007F4F7D" w:rsidRDefault="007F4F7D" w:rsidP="007F4F7D">
            <w:pPr>
              <w:spacing w:before="120"/>
              <w:jc w:val="center"/>
              <w:rPr>
                <w:sz w:val="24"/>
                <w:szCs w:val="24"/>
              </w:rPr>
            </w:pPr>
            <w:r>
              <w:rPr>
                <w:rFonts w:hint="eastAsia"/>
                <w:sz w:val="24"/>
                <w:szCs w:val="24"/>
              </w:rPr>
              <w:t>10月3日</w:t>
            </w:r>
          </w:p>
        </w:tc>
      </w:tr>
      <w:tr w:rsidR="00E42168" w:rsidRPr="00AC4422" w14:paraId="1EBAEE6E" w14:textId="77777777" w:rsidTr="00087F3B">
        <w:trPr>
          <w:trHeight w:val="924"/>
        </w:trPr>
        <w:tc>
          <w:tcPr>
            <w:tcW w:w="1010" w:type="pct"/>
            <w:tcBorders>
              <w:left w:val="single" w:sz="4" w:space="0" w:color="auto"/>
              <w:right w:val="single" w:sz="4" w:space="0" w:color="auto"/>
            </w:tcBorders>
            <w:vAlign w:val="center"/>
          </w:tcPr>
          <w:p w14:paraId="73DA4B49" w14:textId="0EB5ADF4" w:rsidR="00E42168" w:rsidRPr="00AC4422" w:rsidRDefault="00E42168" w:rsidP="00E42168">
            <w:pPr>
              <w:jc w:val="center"/>
              <w:rPr>
                <w:sz w:val="24"/>
                <w:szCs w:val="24"/>
              </w:rPr>
            </w:pPr>
            <w:r w:rsidRPr="00AC4422">
              <w:rPr>
                <w:rFonts w:hint="eastAsia"/>
                <w:sz w:val="24"/>
                <w:szCs w:val="24"/>
              </w:rPr>
              <w:t>症例</w:t>
            </w:r>
            <w:r>
              <w:rPr>
                <w:rFonts w:hint="eastAsia"/>
                <w:sz w:val="24"/>
                <w:szCs w:val="24"/>
              </w:rPr>
              <w:t>１3</w:t>
            </w:r>
          </w:p>
        </w:tc>
        <w:tc>
          <w:tcPr>
            <w:tcW w:w="2980" w:type="pct"/>
            <w:tcBorders>
              <w:left w:val="single" w:sz="4" w:space="0" w:color="auto"/>
              <w:right w:val="single" w:sz="4" w:space="0" w:color="auto"/>
            </w:tcBorders>
            <w:vAlign w:val="center"/>
          </w:tcPr>
          <w:p w14:paraId="18871C3E" w14:textId="62D501A3" w:rsidR="00E42168" w:rsidRPr="00AC4422" w:rsidRDefault="00E42168" w:rsidP="00E42168">
            <w:pPr>
              <w:rPr>
                <w:sz w:val="24"/>
                <w:szCs w:val="24"/>
              </w:rPr>
            </w:pPr>
            <w:r>
              <w:rPr>
                <w:rFonts w:hint="eastAsia"/>
                <w:sz w:val="24"/>
                <w:szCs w:val="24"/>
              </w:rPr>
              <w:t>肺炎（H</w:t>
            </w:r>
            <w:r>
              <w:rPr>
                <w:sz w:val="24"/>
                <w:szCs w:val="24"/>
              </w:rPr>
              <w:t>eckerling</w:t>
            </w:r>
            <w:r>
              <w:rPr>
                <w:rFonts w:hint="eastAsia"/>
                <w:sz w:val="24"/>
                <w:szCs w:val="24"/>
              </w:rPr>
              <w:t>のモデル）</w:t>
            </w:r>
          </w:p>
        </w:tc>
        <w:tc>
          <w:tcPr>
            <w:tcW w:w="1010" w:type="pct"/>
            <w:tcBorders>
              <w:left w:val="single" w:sz="4" w:space="0" w:color="auto"/>
              <w:right w:val="single" w:sz="4" w:space="0" w:color="auto"/>
            </w:tcBorders>
            <w:vAlign w:val="center"/>
          </w:tcPr>
          <w:p w14:paraId="12533F95" w14:textId="48F32298" w:rsidR="00E42168" w:rsidRDefault="00E42168" w:rsidP="00E42168">
            <w:pPr>
              <w:spacing w:before="120"/>
              <w:jc w:val="center"/>
              <w:rPr>
                <w:sz w:val="24"/>
                <w:szCs w:val="24"/>
              </w:rPr>
            </w:pPr>
            <w:r>
              <w:rPr>
                <w:rFonts w:hint="eastAsia"/>
                <w:sz w:val="24"/>
                <w:szCs w:val="24"/>
              </w:rPr>
              <w:t>10月8日</w:t>
            </w:r>
          </w:p>
        </w:tc>
      </w:tr>
      <w:tr w:rsidR="00E42168" w:rsidRPr="00AC4422" w14:paraId="68588C2B" w14:textId="77777777" w:rsidTr="00087F3B">
        <w:trPr>
          <w:trHeight w:val="924"/>
        </w:trPr>
        <w:tc>
          <w:tcPr>
            <w:tcW w:w="1010" w:type="pct"/>
            <w:tcBorders>
              <w:left w:val="single" w:sz="4" w:space="0" w:color="auto"/>
              <w:right w:val="single" w:sz="4" w:space="0" w:color="auto"/>
            </w:tcBorders>
            <w:vAlign w:val="center"/>
          </w:tcPr>
          <w:p w14:paraId="1220998D" w14:textId="6ADF1E17" w:rsidR="00E42168" w:rsidRPr="00AC4422" w:rsidRDefault="00E42168" w:rsidP="00E42168">
            <w:pPr>
              <w:jc w:val="center"/>
              <w:rPr>
                <w:sz w:val="24"/>
                <w:szCs w:val="24"/>
              </w:rPr>
            </w:pPr>
            <w:r w:rsidRPr="00AC4422">
              <w:rPr>
                <w:rFonts w:hint="eastAsia"/>
                <w:sz w:val="24"/>
                <w:szCs w:val="24"/>
              </w:rPr>
              <w:t>症例</w:t>
            </w:r>
            <w:r>
              <w:rPr>
                <w:rFonts w:hint="eastAsia"/>
                <w:sz w:val="24"/>
                <w:szCs w:val="24"/>
              </w:rPr>
              <w:t>14</w:t>
            </w:r>
          </w:p>
        </w:tc>
        <w:tc>
          <w:tcPr>
            <w:tcW w:w="2980" w:type="pct"/>
            <w:tcBorders>
              <w:left w:val="single" w:sz="4" w:space="0" w:color="auto"/>
              <w:right w:val="single" w:sz="4" w:space="0" w:color="auto"/>
            </w:tcBorders>
            <w:vAlign w:val="center"/>
          </w:tcPr>
          <w:p w14:paraId="07AF6D4C" w14:textId="28550915" w:rsidR="00E42168" w:rsidRPr="00AC4422" w:rsidRDefault="00E42168" w:rsidP="00E42168">
            <w:pPr>
              <w:rPr>
                <w:sz w:val="24"/>
                <w:szCs w:val="24"/>
              </w:rPr>
            </w:pPr>
            <w:r>
              <w:rPr>
                <w:rFonts w:hint="eastAsia"/>
                <w:sz w:val="24"/>
                <w:szCs w:val="24"/>
              </w:rPr>
              <w:t>ＲＡ</w:t>
            </w:r>
          </w:p>
        </w:tc>
        <w:tc>
          <w:tcPr>
            <w:tcW w:w="1010" w:type="pct"/>
            <w:tcBorders>
              <w:left w:val="single" w:sz="4" w:space="0" w:color="auto"/>
              <w:right w:val="single" w:sz="4" w:space="0" w:color="auto"/>
            </w:tcBorders>
            <w:vAlign w:val="center"/>
          </w:tcPr>
          <w:p w14:paraId="7000C37D" w14:textId="6CDAA912" w:rsidR="00E42168" w:rsidRPr="00AC4422" w:rsidRDefault="00E42168" w:rsidP="00E42168">
            <w:pPr>
              <w:spacing w:before="120"/>
              <w:jc w:val="center"/>
              <w:rPr>
                <w:sz w:val="24"/>
                <w:szCs w:val="24"/>
              </w:rPr>
            </w:pPr>
            <w:r>
              <w:rPr>
                <w:rFonts w:hint="eastAsia"/>
                <w:sz w:val="24"/>
                <w:szCs w:val="24"/>
              </w:rPr>
              <w:t>10月8日</w:t>
            </w:r>
          </w:p>
        </w:tc>
      </w:tr>
      <w:tr w:rsidR="00E42168" w:rsidRPr="00AC4422" w14:paraId="17052258" w14:textId="77777777" w:rsidTr="00087F3B">
        <w:trPr>
          <w:trHeight w:val="924"/>
        </w:trPr>
        <w:tc>
          <w:tcPr>
            <w:tcW w:w="1010" w:type="pct"/>
            <w:tcBorders>
              <w:left w:val="single" w:sz="4" w:space="0" w:color="auto"/>
              <w:right w:val="single" w:sz="4" w:space="0" w:color="auto"/>
            </w:tcBorders>
            <w:vAlign w:val="center"/>
          </w:tcPr>
          <w:p w14:paraId="28062DE8" w14:textId="0C9237E4" w:rsidR="00E42168" w:rsidRPr="00AC4422" w:rsidRDefault="00E42168" w:rsidP="00E42168">
            <w:pPr>
              <w:jc w:val="center"/>
              <w:rPr>
                <w:sz w:val="24"/>
                <w:szCs w:val="24"/>
              </w:rPr>
            </w:pPr>
            <w:r>
              <w:rPr>
                <w:rFonts w:hint="eastAsia"/>
                <w:sz w:val="24"/>
                <w:szCs w:val="24"/>
              </w:rPr>
              <w:t>症例15</w:t>
            </w:r>
          </w:p>
        </w:tc>
        <w:tc>
          <w:tcPr>
            <w:tcW w:w="2980" w:type="pct"/>
            <w:tcBorders>
              <w:left w:val="single" w:sz="4" w:space="0" w:color="auto"/>
              <w:right w:val="single" w:sz="4" w:space="0" w:color="auto"/>
            </w:tcBorders>
            <w:vAlign w:val="center"/>
          </w:tcPr>
          <w:p w14:paraId="101BE06C" w14:textId="501C5387" w:rsidR="00E42168" w:rsidRPr="00AC4422" w:rsidRDefault="00E42168" w:rsidP="00E42168">
            <w:pPr>
              <w:rPr>
                <w:sz w:val="24"/>
                <w:szCs w:val="24"/>
              </w:rPr>
            </w:pPr>
            <w:r>
              <w:rPr>
                <w:rFonts w:hint="eastAsia"/>
                <w:sz w:val="24"/>
                <w:szCs w:val="24"/>
              </w:rPr>
              <w:t>S</w:t>
            </w:r>
            <w:r>
              <w:rPr>
                <w:sz w:val="24"/>
                <w:szCs w:val="24"/>
              </w:rPr>
              <w:t>LE</w:t>
            </w:r>
          </w:p>
        </w:tc>
        <w:tc>
          <w:tcPr>
            <w:tcW w:w="1010" w:type="pct"/>
            <w:tcBorders>
              <w:left w:val="single" w:sz="4" w:space="0" w:color="auto"/>
              <w:right w:val="single" w:sz="4" w:space="0" w:color="auto"/>
            </w:tcBorders>
            <w:vAlign w:val="center"/>
          </w:tcPr>
          <w:p w14:paraId="187D391F" w14:textId="401618B5" w:rsidR="00E42168" w:rsidRPr="00AC4422" w:rsidRDefault="00E42168" w:rsidP="00E42168">
            <w:pPr>
              <w:spacing w:before="120"/>
              <w:jc w:val="center"/>
              <w:rPr>
                <w:sz w:val="24"/>
                <w:szCs w:val="24"/>
              </w:rPr>
            </w:pPr>
            <w:r>
              <w:rPr>
                <w:rFonts w:hint="eastAsia"/>
                <w:sz w:val="24"/>
                <w:szCs w:val="24"/>
              </w:rPr>
              <w:t>10月8日</w:t>
            </w:r>
          </w:p>
        </w:tc>
      </w:tr>
      <w:tr w:rsidR="00E42168" w:rsidRPr="00AC4422" w14:paraId="60E2EB79" w14:textId="77777777" w:rsidTr="00087F3B">
        <w:trPr>
          <w:trHeight w:val="924"/>
        </w:trPr>
        <w:tc>
          <w:tcPr>
            <w:tcW w:w="1010" w:type="pct"/>
            <w:tcBorders>
              <w:left w:val="single" w:sz="4" w:space="0" w:color="auto"/>
              <w:right w:val="single" w:sz="4" w:space="0" w:color="auto"/>
            </w:tcBorders>
            <w:vAlign w:val="center"/>
          </w:tcPr>
          <w:p w14:paraId="3B0359C5" w14:textId="6076F015" w:rsidR="00E42168" w:rsidRPr="00AC4422" w:rsidRDefault="00E42168" w:rsidP="00E42168">
            <w:pPr>
              <w:jc w:val="center"/>
              <w:rPr>
                <w:sz w:val="24"/>
                <w:szCs w:val="24"/>
              </w:rPr>
            </w:pPr>
            <w:r w:rsidRPr="00AC4422">
              <w:rPr>
                <w:rFonts w:hint="eastAsia"/>
                <w:sz w:val="24"/>
                <w:szCs w:val="24"/>
              </w:rPr>
              <w:t>症例</w:t>
            </w:r>
            <w:r>
              <w:rPr>
                <w:rFonts w:hint="eastAsia"/>
                <w:sz w:val="24"/>
                <w:szCs w:val="24"/>
              </w:rPr>
              <w:t>16</w:t>
            </w:r>
          </w:p>
        </w:tc>
        <w:tc>
          <w:tcPr>
            <w:tcW w:w="2980" w:type="pct"/>
            <w:tcBorders>
              <w:left w:val="single" w:sz="4" w:space="0" w:color="auto"/>
              <w:right w:val="single" w:sz="4" w:space="0" w:color="auto"/>
            </w:tcBorders>
            <w:vAlign w:val="center"/>
          </w:tcPr>
          <w:p w14:paraId="0A979F34" w14:textId="4E047DC7" w:rsidR="00E42168" w:rsidRPr="00AC4422" w:rsidRDefault="00E42168" w:rsidP="00E42168">
            <w:pPr>
              <w:rPr>
                <w:sz w:val="24"/>
                <w:szCs w:val="24"/>
              </w:rPr>
            </w:pPr>
            <w:r>
              <w:rPr>
                <w:rFonts w:hint="eastAsia"/>
                <w:sz w:val="24"/>
                <w:szCs w:val="24"/>
              </w:rPr>
              <w:t>R</w:t>
            </w:r>
            <w:r>
              <w:rPr>
                <w:sz w:val="24"/>
                <w:szCs w:val="24"/>
              </w:rPr>
              <w:t>eiter’s syndrome</w:t>
            </w:r>
          </w:p>
        </w:tc>
        <w:tc>
          <w:tcPr>
            <w:tcW w:w="1010" w:type="pct"/>
            <w:tcBorders>
              <w:left w:val="single" w:sz="4" w:space="0" w:color="auto"/>
              <w:right w:val="single" w:sz="4" w:space="0" w:color="auto"/>
            </w:tcBorders>
            <w:vAlign w:val="center"/>
          </w:tcPr>
          <w:p w14:paraId="75C3500D" w14:textId="6F6B1480" w:rsidR="00E42168" w:rsidRPr="00AC4422" w:rsidRDefault="00E42168" w:rsidP="00E42168">
            <w:pPr>
              <w:spacing w:before="120"/>
              <w:jc w:val="center"/>
              <w:rPr>
                <w:sz w:val="24"/>
                <w:szCs w:val="24"/>
              </w:rPr>
            </w:pPr>
            <w:r>
              <w:rPr>
                <w:rFonts w:hint="eastAsia"/>
                <w:sz w:val="24"/>
                <w:szCs w:val="24"/>
              </w:rPr>
              <w:t>10月8日</w:t>
            </w:r>
          </w:p>
        </w:tc>
      </w:tr>
      <w:tr w:rsidR="00E42168" w:rsidRPr="00AC4422" w14:paraId="07EE1AEB" w14:textId="77777777" w:rsidTr="00087F3B">
        <w:trPr>
          <w:trHeight w:val="924"/>
        </w:trPr>
        <w:tc>
          <w:tcPr>
            <w:tcW w:w="1010" w:type="pct"/>
            <w:tcBorders>
              <w:left w:val="single" w:sz="4" w:space="0" w:color="auto"/>
              <w:right w:val="single" w:sz="4" w:space="0" w:color="auto"/>
            </w:tcBorders>
            <w:vAlign w:val="center"/>
          </w:tcPr>
          <w:p w14:paraId="7C705865" w14:textId="4DE52FB1" w:rsidR="00E42168" w:rsidRPr="00AC4422" w:rsidRDefault="00E42168" w:rsidP="00E42168">
            <w:pPr>
              <w:jc w:val="center"/>
              <w:rPr>
                <w:sz w:val="24"/>
                <w:szCs w:val="24"/>
              </w:rPr>
            </w:pPr>
            <w:r w:rsidRPr="00AC4422">
              <w:rPr>
                <w:rFonts w:hint="eastAsia"/>
                <w:sz w:val="24"/>
                <w:szCs w:val="24"/>
              </w:rPr>
              <w:lastRenderedPageBreak/>
              <w:t>症例</w:t>
            </w:r>
            <w:r>
              <w:rPr>
                <w:rFonts w:hint="eastAsia"/>
                <w:sz w:val="24"/>
                <w:szCs w:val="24"/>
              </w:rPr>
              <w:t>17</w:t>
            </w:r>
          </w:p>
        </w:tc>
        <w:tc>
          <w:tcPr>
            <w:tcW w:w="2980" w:type="pct"/>
            <w:tcBorders>
              <w:left w:val="single" w:sz="4" w:space="0" w:color="auto"/>
              <w:right w:val="single" w:sz="4" w:space="0" w:color="auto"/>
            </w:tcBorders>
            <w:vAlign w:val="center"/>
          </w:tcPr>
          <w:p w14:paraId="7CFC19EB" w14:textId="06CF5641" w:rsidR="00E42168" w:rsidRPr="00AC4422" w:rsidRDefault="00E42168" w:rsidP="00E42168">
            <w:pPr>
              <w:rPr>
                <w:sz w:val="24"/>
                <w:szCs w:val="24"/>
              </w:rPr>
            </w:pPr>
            <w:r>
              <w:rPr>
                <w:rFonts w:hint="eastAsia"/>
                <w:sz w:val="24"/>
                <w:szCs w:val="24"/>
              </w:rPr>
              <w:t>帯状疱疹</w:t>
            </w:r>
          </w:p>
        </w:tc>
        <w:tc>
          <w:tcPr>
            <w:tcW w:w="1010" w:type="pct"/>
            <w:tcBorders>
              <w:left w:val="single" w:sz="4" w:space="0" w:color="auto"/>
              <w:right w:val="single" w:sz="4" w:space="0" w:color="auto"/>
            </w:tcBorders>
            <w:vAlign w:val="center"/>
          </w:tcPr>
          <w:p w14:paraId="6E7B36B1" w14:textId="323E0CA8" w:rsidR="00E42168" w:rsidRPr="00AC4422" w:rsidRDefault="00E42168" w:rsidP="00E42168">
            <w:pPr>
              <w:spacing w:before="120"/>
              <w:jc w:val="center"/>
              <w:rPr>
                <w:sz w:val="24"/>
                <w:szCs w:val="24"/>
              </w:rPr>
            </w:pPr>
            <w:r>
              <w:rPr>
                <w:rFonts w:hint="eastAsia"/>
                <w:sz w:val="24"/>
                <w:szCs w:val="24"/>
              </w:rPr>
              <w:t>10月8日</w:t>
            </w:r>
          </w:p>
        </w:tc>
      </w:tr>
      <w:tr w:rsidR="00E42168" w:rsidRPr="00AC4422" w14:paraId="05F0A410" w14:textId="77777777" w:rsidTr="00087F3B">
        <w:trPr>
          <w:trHeight w:val="924"/>
        </w:trPr>
        <w:tc>
          <w:tcPr>
            <w:tcW w:w="1010" w:type="pct"/>
            <w:tcBorders>
              <w:left w:val="single" w:sz="4" w:space="0" w:color="auto"/>
              <w:right w:val="single" w:sz="4" w:space="0" w:color="auto"/>
            </w:tcBorders>
            <w:vAlign w:val="center"/>
          </w:tcPr>
          <w:p w14:paraId="548B4B2A" w14:textId="6C637FE0" w:rsidR="00E42168" w:rsidRPr="00AC4422" w:rsidRDefault="00E42168" w:rsidP="00E42168">
            <w:pPr>
              <w:jc w:val="center"/>
              <w:rPr>
                <w:sz w:val="24"/>
                <w:szCs w:val="24"/>
              </w:rPr>
            </w:pPr>
            <w:r>
              <w:rPr>
                <w:rFonts w:hint="eastAsia"/>
                <w:sz w:val="24"/>
                <w:szCs w:val="24"/>
              </w:rPr>
              <w:t>症例18</w:t>
            </w:r>
          </w:p>
        </w:tc>
        <w:tc>
          <w:tcPr>
            <w:tcW w:w="2980" w:type="pct"/>
            <w:tcBorders>
              <w:left w:val="single" w:sz="4" w:space="0" w:color="auto"/>
              <w:right w:val="single" w:sz="4" w:space="0" w:color="auto"/>
            </w:tcBorders>
            <w:vAlign w:val="center"/>
          </w:tcPr>
          <w:p w14:paraId="7ECF6105" w14:textId="64E237C4" w:rsidR="00E42168" w:rsidRPr="00AC4422" w:rsidRDefault="00E42168" w:rsidP="00E42168">
            <w:pPr>
              <w:rPr>
                <w:sz w:val="24"/>
                <w:szCs w:val="24"/>
              </w:rPr>
            </w:pPr>
            <w:r>
              <w:rPr>
                <w:rFonts w:hint="eastAsia"/>
                <w:sz w:val="24"/>
                <w:szCs w:val="24"/>
              </w:rPr>
              <w:t>特発性縦隔機種</w:t>
            </w:r>
          </w:p>
        </w:tc>
        <w:tc>
          <w:tcPr>
            <w:tcW w:w="1010" w:type="pct"/>
            <w:tcBorders>
              <w:left w:val="single" w:sz="4" w:space="0" w:color="auto"/>
              <w:right w:val="single" w:sz="4" w:space="0" w:color="auto"/>
            </w:tcBorders>
            <w:vAlign w:val="center"/>
          </w:tcPr>
          <w:p w14:paraId="74CA0A0E" w14:textId="66964D14" w:rsidR="00E42168" w:rsidRPr="00AC4422" w:rsidRDefault="00E42168" w:rsidP="00E42168">
            <w:pPr>
              <w:spacing w:before="120"/>
              <w:jc w:val="center"/>
              <w:rPr>
                <w:sz w:val="24"/>
                <w:szCs w:val="24"/>
              </w:rPr>
            </w:pPr>
            <w:r>
              <w:rPr>
                <w:rFonts w:hint="eastAsia"/>
                <w:sz w:val="24"/>
                <w:szCs w:val="24"/>
              </w:rPr>
              <w:t>10月8日</w:t>
            </w:r>
          </w:p>
        </w:tc>
      </w:tr>
      <w:tr w:rsidR="001C7637" w:rsidRPr="00AC4422" w14:paraId="3DDE6BA7" w14:textId="77777777" w:rsidTr="00087F3B">
        <w:trPr>
          <w:trHeight w:val="924"/>
        </w:trPr>
        <w:tc>
          <w:tcPr>
            <w:tcW w:w="1010" w:type="pct"/>
            <w:tcBorders>
              <w:left w:val="single" w:sz="4" w:space="0" w:color="auto"/>
              <w:right w:val="single" w:sz="4" w:space="0" w:color="auto"/>
            </w:tcBorders>
            <w:vAlign w:val="center"/>
          </w:tcPr>
          <w:p w14:paraId="2C20806E" w14:textId="78E9D029" w:rsidR="001C7637" w:rsidRDefault="001C7637" w:rsidP="001C7637">
            <w:pPr>
              <w:jc w:val="center"/>
              <w:rPr>
                <w:sz w:val="24"/>
                <w:szCs w:val="24"/>
              </w:rPr>
            </w:pPr>
            <w:r>
              <w:rPr>
                <w:rFonts w:hint="eastAsia"/>
                <w:sz w:val="24"/>
                <w:szCs w:val="24"/>
              </w:rPr>
              <w:t>症例19</w:t>
            </w:r>
          </w:p>
        </w:tc>
        <w:tc>
          <w:tcPr>
            <w:tcW w:w="2980" w:type="pct"/>
            <w:tcBorders>
              <w:left w:val="single" w:sz="4" w:space="0" w:color="auto"/>
              <w:right w:val="single" w:sz="4" w:space="0" w:color="auto"/>
            </w:tcBorders>
            <w:vAlign w:val="center"/>
          </w:tcPr>
          <w:p w14:paraId="75EBB521" w14:textId="7BDAD776" w:rsidR="001C7637" w:rsidRDefault="001C7637" w:rsidP="001C7637">
            <w:pPr>
              <w:rPr>
                <w:sz w:val="24"/>
                <w:szCs w:val="24"/>
              </w:rPr>
            </w:pPr>
            <w:r>
              <w:rPr>
                <w:rFonts w:hint="eastAsia"/>
                <w:sz w:val="24"/>
                <w:szCs w:val="24"/>
              </w:rPr>
              <w:t>P</w:t>
            </w:r>
            <w:r>
              <w:rPr>
                <w:sz w:val="24"/>
                <w:szCs w:val="24"/>
              </w:rPr>
              <w:t>yogenic lung abscess</w:t>
            </w:r>
          </w:p>
        </w:tc>
        <w:tc>
          <w:tcPr>
            <w:tcW w:w="1010" w:type="pct"/>
            <w:tcBorders>
              <w:left w:val="single" w:sz="4" w:space="0" w:color="auto"/>
              <w:right w:val="single" w:sz="4" w:space="0" w:color="auto"/>
            </w:tcBorders>
            <w:vAlign w:val="center"/>
          </w:tcPr>
          <w:p w14:paraId="6E90A387" w14:textId="130915B2" w:rsidR="001C7637" w:rsidRDefault="001C7637" w:rsidP="001C7637">
            <w:pPr>
              <w:spacing w:before="120"/>
              <w:jc w:val="center"/>
              <w:rPr>
                <w:sz w:val="24"/>
                <w:szCs w:val="24"/>
              </w:rPr>
            </w:pPr>
            <w:r>
              <w:rPr>
                <w:rFonts w:hint="eastAsia"/>
                <w:sz w:val="24"/>
                <w:szCs w:val="24"/>
              </w:rPr>
              <w:t>10月9日</w:t>
            </w:r>
          </w:p>
        </w:tc>
      </w:tr>
      <w:tr w:rsidR="001C7637" w:rsidRPr="00AC4422" w14:paraId="4C038F7D" w14:textId="77777777" w:rsidTr="00087F3B">
        <w:trPr>
          <w:trHeight w:val="924"/>
        </w:trPr>
        <w:tc>
          <w:tcPr>
            <w:tcW w:w="1010" w:type="pct"/>
            <w:tcBorders>
              <w:left w:val="single" w:sz="4" w:space="0" w:color="auto"/>
              <w:right w:val="single" w:sz="4" w:space="0" w:color="auto"/>
            </w:tcBorders>
            <w:vAlign w:val="center"/>
          </w:tcPr>
          <w:p w14:paraId="36DF9751" w14:textId="3CE3BBFE" w:rsidR="001C7637" w:rsidRDefault="001C7637" w:rsidP="001C7637">
            <w:pPr>
              <w:jc w:val="center"/>
              <w:rPr>
                <w:sz w:val="24"/>
                <w:szCs w:val="24"/>
              </w:rPr>
            </w:pPr>
            <w:r w:rsidRPr="00AC4422">
              <w:rPr>
                <w:rFonts w:hint="eastAsia"/>
                <w:sz w:val="24"/>
                <w:szCs w:val="24"/>
              </w:rPr>
              <w:t>症例</w:t>
            </w:r>
            <w:r>
              <w:rPr>
                <w:rFonts w:hint="eastAsia"/>
                <w:sz w:val="24"/>
                <w:szCs w:val="24"/>
              </w:rPr>
              <w:t>20</w:t>
            </w:r>
          </w:p>
        </w:tc>
        <w:tc>
          <w:tcPr>
            <w:tcW w:w="2980" w:type="pct"/>
            <w:tcBorders>
              <w:left w:val="single" w:sz="4" w:space="0" w:color="auto"/>
              <w:right w:val="single" w:sz="4" w:space="0" w:color="auto"/>
            </w:tcBorders>
            <w:vAlign w:val="center"/>
          </w:tcPr>
          <w:p w14:paraId="3ABCC59C" w14:textId="7D8F9938" w:rsidR="001C7637" w:rsidRDefault="001C7637" w:rsidP="001C7637">
            <w:pPr>
              <w:rPr>
                <w:sz w:val="24"/>
                <w:szCs w:val="24"/>
              </w:rPr>
            </w:pPr>
            <w:r>
              <w:rPr>
                <w:rFonts w:hint="eastAsia"/>
                <w:sz w:val="24"/>
                <w:szCs w:val="24"/>
              </w:rPr>
              <w:t>N</w:t>
            </w:r>
            <w:r>
              <w:rPr>
                <w:sz w:val="24"/>
                <w:szCs w:val="24"/>
              </w:rPr>
              <w:t>ephrotic syndrome</w:t>
            </w:r>
          </w:p>
        </w:tc>
        <w:tc>
          <w:tcPr>
            <w:tcW w:w="1010" w:type="pct"/>
            <w:tcBorders>
              <w:left w:val="single" w:sz="4" w:space="0" w:color="auto"/>
              <w:right w:val="single" w:sz="4" w:space="0" w:color="auto"/>
            </w:tcBorders>
            <w:vAlign w:val="center"/>
          </w:tcPr>
          <w:p w14:paraId="76F5BA93" w14:textId="00EA231E" w:rsidR="001C7637" w:rsidRDefault="001C7637" w:rsidP="001C7637">
            <w:pPr>
              <w:spacing w:before="120"/>
              <w:jc w:val="center"/>
              <w:rPr>
                <w:sz w:val="24"/>
                <w:szCs w:val="24"/>
              </w:rPr>
            </w:pPr>
            <w:r>
              <w:rPr>
                <w:rFonts w:hint="eastAsia"/>
                <w:sz w:val="24"/>
                <w:szCs w:val="24"/>
              </w:rPr>
              <w:t>10月9日</w:t>
            </w:r>
          </w:p>
        </w:tc>
      </w:tr>
      <w:tr w:rsidR="001C7637" w:rsidRPr="00AC4422" w14:paraId="3A5C7A18" w14:textId="77777777" w:rsidTr="00087F3B">
        <w:trPr>
          <w:trHeight w:val="924"/>
        </w:trPr>
        <w:tc>
          <w:tcPr>
            <w:tcW w:w="1010" w:type="pct"/>
            <w:tcBorders>
              <w:left w:val="single" w:sz="4" w:space="0" w:color="auto"/>
              <w:right w:val="single" w:sz="4" w:space="0" w:color="auto"/>
            </w:tcBorders>
            <w:vAlign w:val="center"/>
          </w:tcPr>
          <w:p w14:paraId="3BD8553D" w14:textId="07AFC5EF" w:rsidR="001C7637" w:rsidRDefault="001C7637" w:rsidP="001C7637">
            <w:pPr>
              <w:jc w:val="center"/>
              <w:rPr>
                <w:sz w:val="24"/>
                <w:szCs w:val="24"/>
              </w:rPr>
            </w:pPr>
            <w:r w:rsidRPr="00AC4422">
              <w:rPr>
                <w:rFonts w:hint="eastAsia"/>
                <w:sz w:val="24"/>
                <w:szCs w:val="24"/>
              </w:rPr>
              <w:t>症例</w:t>
            </w:r>
            <w:r>
              <w:rPr>
                <w:rFonts w:hint="eastAsia"/>
                <w:sz w:val="24"/>
                <w:szCs w:val="24"/>
              </w:rPr>
              <w:t>2</w:t>
            </w:r>
            <w:r>
              <w:rPr>
                <w:sz w:val="24"/>
                <w:szCs w:val="24"/>
              </w:rPr>
              <w:t>1</w:t>
            </w:r>
          </w:p>
        </w:tc>
        <w:tc>
          <w:tcPr>
            <w:tcW w:w="2980" w:type="pct"/>
            <w:tcBorders>
              <w:left w:val="single" w:sz="4" w:space="0" w:color="auto"/>
              <w:right w:val="single" w:sz="4" w:space="0" w:color="auto"/>
            </w:tcBorders>
            <w:vAlign w:val="center"/>
          </w:tcPr>
          <w:p w14:paraId="754AEB49" w14:textId="799EB087" w:rsidR="001C7637" w:rsidRDefault="001C7637" w:rsidP="001C7637">
            <w:pPr>
              <w:rPr>
                <w:sz w:val="24"/>
                <w:szCs w:val="24"/>
              </w:rPr>
            </w:pPr>
            <w:r>
              <w:rPr>
                <w:rFonts w:hint="eastAsia"/>
                <w:sz w:val="24"/>
                <w:szCs w:val="24"/>
              </w:rPr>
              <w:t>N</w:t>
            </w:r>
            <w:r>
              <w:rPr>
                <w:sz w:val="24"/>
                <w:szCs w:val="24"/>
              </w:rPr>
              <w:t>ephrolithiasis</w:t>
            </w:r>
          </w:p>
        </w:tc>
        <w:tc>
          <w:tcPr>
            <w:tcW w:w="1010" w:type="pct"/>
            <w:tcBorders>
              <w:left w:val="single" w:sz="4" w:space="0" w:color="auto"/>
              <w:right w:val="single" w:sz="4" w:space="0" w:color="auto"/>
            </w:tcBorders>
            <w:vAlign w:val="center"/>
          </w:tcPr>
          <w:p w14:paraId="56313F76" w14:textId="3037D677" w:rsidR="001C7637" w:rsidRDefault="001C7637" w:rsidP="001C7637">
            <w:pPr>
              <w:spacing w:before="120"/>
              <w:jc w:val="center"/>
              <w:rPr>
                <w:sz w:val="24"/>
                <w:szCs w:val="24"/>
              </w:rPr>
            </w:pPr>
            <w:r>
              <w:rPr>
                <w:rFonts w:hint="eastAsia"/>
                <w:sz w:val="24"/>
                <w:szCs w:val="24"/>
              </w:rPr>
              <w:t>10月9日</w:t>
            </w:r>
          </w:p>
        </w:tc>
      </w:tr>
      <w:tr w:rsidR="001C7637" w:rsidRPr="00AC4422" w14:paraId="4FFF7FED" w14:textId="77777777" w:rsidTr="00087F3B">
        <w:trPr>
          <w:trHeight w:val="924"/>
        </w:trPr>
        <w:tc>
          <w:tcPr>
            <w:tcW w:w="1010" w:type="pct"/>
            <w:tcBorders>
              <w:left w:val="single" w:sz="4" w:space="0" w:color="auto"/>
              <w:right w:val="single" w:sz="4" w:space="0" w:color="auto"/>
            </w:tcBorders>
            <w:vAlign w:val="center"/>
          </w:tcPr>
          <w:p w14:paraId="7BD2BFB8" w14:textId="7D492050" w:rsidR="001C7637" w:rsidRPr="00AC4422" w:rsidRDefault="001C7637" w:rsidP="001C7637">
            <w:pPr>
              <w:jc w:val="center"/>
              <w:rPr>
                <w:sz w:val="24"/>
                <w:szCs w:val="24"/>
              </w:rPr>
            </w:pPr>
            <w:r>
              <w:rPr>
                <w:rFonts w:hint="eastAsia"/>
                <w:sz w:val="24"/>
                <w:szCs w:val="24"/>
              </w:rPr>
              <w:t>症例2</w:t>
            </w:r>
            <w:r>
              <w:rPr>
                <w:sz w:val="24"/>
                <w:szCs w:val="24"/>
              </w:rPr>
              <w:t>2</w:t>
            </w:r>
          </w:p>
        </w:tc>
        <w:tc>
          <w:tcPr>
            <w:tcW w:w="2980" w:type="pct"/>
            <w:tcBorders>
              <w:left w:val="single" w:sz="4" w:space="0" w:color="auto"/>
              <w:right w:val="single" w:sz="4" w:space="0" w:color="auto"/>
            </w:tcBorders>
            <w:vAlign w:val="center"/>
          </w:tcPr>
          <w:p w14:paraId="5F11E1BD" w14:textId="29AE87CD" w:rsidR="001C7637" w:rsidRPr="00AC4422" w:rsidRDefault="001C7637" w:rsidP="001C7637">
            <w:pPr>
              <w:rPr>
                <w:sz w:val="24"/>
                <w:szCs w:val="24"/>
              </w:rPr>
            </w:pPr>
            <w:r>
              <w:rPr>
                <w:rFonts w:hint="eastAsia"/>
                <w:sz w:val="24"/>
                <w:szCs w:val="24"/>
              </w:rPr>
              <w:t>心房中隔欠損症</w:t>
            </w:r>
          </w:p>
        </w:tc>
        <w:tc>
          <w:tcPr>
            <w:tcW w:w="1010" w:type="pct"/>
            <w:tcBorders>
              <w:left w:val="single" w:sz="4" w:space="0" w:color="auto"/>
              <w:right w:val="single" w:sz="4" w:space="0" w:color="auto"/>
            </w:tcBorders>
            <w:vAlign w:val="center"/>
          </w:tcPr>
          <w:p w14:paraId="4C0DFF14" w14:textId="55E5AA91" w:rsidR="001C7637" w:rsidRPr="00AC4422" w:rsidRDefault="001C7637" w:rsidP="001C7637">
            <w:pPr>
              <w:spacing w:before="120"/>
              <w:jc w:val="center"/>
              <w:rPr>
                <w:sz w:val="24"/>
                <w:szCs w:val="24"/>
              </w:rPr>
            </w:pPr>
            <w:r>
              <w:rPr>
                <w:rFonts w:hint="eastAsia"/>
                <w:sz w:val="24"/>
                <w:szCs w:val="24"/>
              </w:rPr>
              <w:t>10月9日</w:t>
            </w:r>
          </w:p>
        </w:tc>
      </w:tr>
      <w:tr w:rsidR="001C7637" w:rsidRPr="00AC4422" w14:paraId="25C26590" w14:textId="77777777" w:rsidTr="00087F3B">
        <w:trPr>
          <w:trHeight w:val="924"/>
        </w:trPr>
        <w:tc>
          <w:tcPr>
            <w:tcW w:w="1010" w:type="pct"/>
            <w:tcBorders>
              <w:left w:val="single" w:sz="4" w:space="0" w:color="auto"/>
              <w:right w:val="single" w:sz="4" w:space="0" w:color="auto"/>
            </w:tcBorders>
            <w:vAlign w:val="center"/>
          </w:tcPr>
          <w:p w14:paraId="17DB82E3" w14:textId="796989A1" w:rsidR="001C7637" w:rsidRPr="00AC4422" w:rsidRDefault="001C7637" w:rsidP="001C7637">
            <w:pPr>
              <w:jc w:val="center"/>
              <w:rPr>
                <w:sz w:val="24"/>
                <w:szCs w:val="24"/>
              </w:rPr>
            </w:pPr>
            <w:r>
              <w:rPr>
                <w:rFonts w:hint="eastAsia"/>
                <w:sz w:val="24"/>
                <w:szCs w:val="24"/>
              </w:rPr>
              <w:t>症例2</w:t>
            </w:r>
            <w:r>
              <w:rPr>
                <w:sz w:val="24"/>
                <w:szCs w:val="24"/>
              </w:rPr>
              <w:t>3</w:t>
            </w:r>
          </w:p>
        </w:tc>
        <w:tc>
          <w:tcPr>
            <w:tcW w:w="2980" w:type="pct"/>
            <w:tcBorders>
              <w:left w:val="single" w:sz="4" w:space="0" w:color="auto"/>
              <w:right w:val="single" w:sz="4" w:space="0" w:color="auto"/>
            </w:tcBorders>
            <w:vAlign w:val="center"/>
          </w:tcPr>
          <w:p w14:paraId="5B39057F" w14:textId="71CA447E" w:rsidR="001C7637" w:rsidRPr="00AC4422" w:rsidRDefault="001C7637" w:rsidP="001C7637">
            <w:pPr>
              <w:rPr>
                <w:sz w:val="24"/>
                <w:szCs w:val="24"/>
              </w:rPr>
            </w:pPr>
            <w:r>
              <w:rPr>
                <w:rFonts w:hint="eastAsia"/>
                <w:sz w:val="24"/>
                <w:szCs w:val="24"/>
              </w:rPr>
              <w:t>バーキットリンパ腫</w:t>
            </w:r>
          </w:p>
        </w:tc>
        <w:tc>
          <w:tcPr>
            <w:tcW w:w="1010" w:type="pct"/>
            <w:tcBorders>
              <w:left w:val="single" w:sz="4" w:space="0" w:color="auto"/>
              <w:right w:val="single" w:sz="4" w:space="0" w:color="auto"/>
            </w:tcBorders>
            <w:vAlign w:val="center"/>
          </w:tcPr>
          <w:p w14:paraId="3594BA78" w14:textId="4544E564" w:rsidR="001C7637" w:rsidRPr="00AC4422" w:rsidRDefault="001C7637" w:rsidP="001C7637">
            <w:pPr>
              <w:spacing w:before="120"/>
              <w:jc w:val="center"/>
              <w:rPr>
                <w:sz w:val="24"/>
                <w:szCs w:val="24"/>
              </w:rPr>
            </w:pPr>
            <w:r>
              <w:rPr>
                <w:rFonts w:hint="eastAsia"/>
                <w:sz w:val="24"/>
                <w:szCs w:val="24"/>
              </w:rPr>
              <w:t>10月9日</w:t>
            </w:r>
          </w:p>
        </w:tc>
      </w:tr>
      <w:tr w:rsidR="001C7637" w:rsidRPr="00AC4422" w14:paraId="13536119" w14:textId="77777777" w:rsidTr="00087F3B">
        <w:trPr>
          <w:trHeight w:val="924"/>
        </w:trPr>
        <w:tc>
          <w:tcPr>
            <w:tcW w:w="1010" w:type="pct"/>
            <w:tcBorders>
              <w:left w:val="single" w:sz="4" w:space="0" w:color="auto"/>
              <w:right w:val="single" w:sz="4" w:space="0" w:color="auto"/>
            </w:tcBorders>
            <w:vAlign w:val="center"/>
          </w:tcPr>
          <w:p w14:paraId="2DBF023B" w14:textId="60D1ED55" w:rsidR="001C7637" w:rsidRPr="00AC4422" w:rsidRDefault="001C7637" w:rsidP="001C7637">
            <w:pPr>
              <w:jc w:val="center"/>
              <w:rPr>
                <w:sz w:val="24"/>
                <w:szCs w:val="24"/>
              </w:rPr>
            </w:pPr>
            <w:r>
              <w:rPr>
                <w:rFonts w:hint="eastAsia"/>
                <w:sz w:val="24"/>
                <w:szCs w:val="24"/>
              </w:rPr>
              <w:t>症例2</w:t>
            </w:r>
            <w:r>
              <w:rPr>
                <w:sz w:val="24"/>
                <w:szCs w:val="24"/>
              </w:rPr>
              <w:t>4</w:t>
            </w:r>
          </w:p>
        </w:tc>
        <w:tc>
          <w:tcPr>
            <w:tcW w:w="2980" w:type="pct"/>
            <w:tcBorders>
              <w:left w:val="single" w:sz="4" w:space="0" w:color="auto"/>
              <w:right w:val="single" w:sz="4" w:space="0" w:color="auto"/>
            </w:tcBorders>
            <w:vAlign w:val="center"/>
          </w:tcPr>
          <w:p w14:paraId="13C55EC3" w14:textId="1902E141" w:rsidR="001C7637" w:rsidRPr="00AC4422" w:rsidRDefault="001C7637" w:rsidP="001C7637">
            <w:pPr>
              <w:rPr>
                <w:sz w:val="24"/>
                <w:szCs w:val="24"/>
              </w:rPr>
            </w:pPr>
            <w:r>
              <w:rPr>
                <w:rFonts w:hint="eastAsia"/>
                <w:sz w:val="24"/>
                <w:szCs w:val="24"/>
              </w:rPr>
              <w:t>右下葉肺炎</w:t>
            </w:r>
          </w:p>
        </w:tc>
        <w:tc>
          <w:tcPr>
            <w:tcW w:w="1010" w:type="pct"/>
            <w:tcBorders>
              <w:left w:val="single" w:sz="4" w:space="0" w:color="auto"/>
              <w:right w:val="single" w:sz="4" w:space="0" w:color="auto"/>
            </w:tcBorders>
            <w:vAlign w:val="center"/>
          </w:tcPr>
          <w:p w14:paraId="15D123B4" w14:textId="45FE7878" w:rsidR="001C7637" w:rsidRPr="00AC4422" w:rsidRDefault="001C7637" w:rsidP="001C7637">
            <w:pPr>
              <w:spacing w:before="120"/>
              <w:jc w:val="center"/>
              <w:rPr>
                <w:sz w:val="24"/>
                <w:szCs w:val="24"/>
              </w:rPr>
            </w:pPr>
            <w:r>
              <w:rPr>
                <w:rFonts w:hint="eastAsia"/>
                <w:sz w:val="24"/>
                <w:szCs w:val="24"/>
              </w:rPr>
              <w:t>10月9日</w:t>
            </w:r>
          </w:p>
        </w:tc>
      </w:tr>
      <w:tr w:rsidR="00561320" w:rsidRPr="00AC4422" w14:paraId="3A1813E7" w14:textId="77777777" w:rsidTr="00087F3B">
        <w:trPr>
          <w:trHeight w:val="924"/>
        </w:trPr>
        <w:tc>
          <w:tcPr>
            <w:tcW w:w="1010" w:type="pct"/>
            <w:tcBorders>
              <w:left w:val="single" w:sz="4" w:space="0" w:color="auto"/>
              <w:right w:val="single" w:sz="4" w:space="0" w:color="auto"/>
            </w:tcBorders>
            <w:vAlign w:val="center"/>
          </w:tcPr>
          <w:p w14:paraId="00C0B21C" w14:textId="01BA8DD0" w:rsidR="00561320" w:rsidRPr="00AC4422" w:rsidRDefault="00561320" w:rsidP="00561320">
            <w:pPr>
              <w:jc w:val="center"/>
              <w:rPr>
                <w:sz w:val="24"/>
                <w:szCs w:val="24"/>
              </w:rPr>
            </w:pPr>
            <w:r>
              <w:rPr>
                <w:rFonts w:hint="eastAsia"/>
                <w:sz w:val="24"/>
                <w:szCs w:val="24"/>
              </w:rPr>
              <w:t>症例25</w:t>
            </w:r>
          </w:p>
        </w:tc>
        <w:tc>
          <w:tcPr>
            <w:tcW w:w="2980" w:type="pct"/>
            <w:tcBorders>
              <w:left w:val="single" w:sz="4" w:space="0" w:color="auto"/>
              <w:right w:val="single" w:sz="4" w:space="0" w:color="auto"/>
            </w:tcBorders>
            <w:vAlign w:val="center"/>
          </w:tcPr>
          <w:p w14:paraId="7B7D8E38" w14:textId="5935465E" w:rsidR="00561320" w:rsidRPr="00AC4422" w:rsidRDefault="00561320" w:rsidP="00561320">
            <w:pPr>
              <w:rPr>
                <w:sz w:val="24"/>
                <w:szCs w:val="24"/>
              </w:rPr>
            </w:pPr>
            <w:r>
              <w:rPr>
                <w:rFonts w:hint="eastAsia"/>
                <w:sz w:val="24"/>
                <w:szCs w:val="24"/>
              </w:rPr>
              <w:t>高Ｋ血症による徐脈性不整脈</w:t>
            </w:r>
          </w:p>
        </w:tc>
        <w:tc>
          <w:tcPr>
            <w:tcW w:w="1010" w:type="pct"/>
            <w:tcBorders>
              <w:left w:val="single" w:sz="4" w:space="0" w:color="auto"/>
              <w:right w:val="single" w:sz="4" w:space="0" w:color="auto"/>
            </w:tcBorders>
            <w:vAlign w:val="center"/>
          </w:tcPr>
          <w:p w14:paraId="1AC60770" w14:textId="5F9300D8" w:rsidR="00561320" w:rsidRPr="00AC4422" w:rsidRDefault="00561320"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09E312B8" w14:textId="77777777" w:rsidTr="00087F3B">
        <w:trPr>
          <w:trHeight w:val="924"/>
        </w:trPr>
        <w:tc>
          <w:tcPr>
            <w:tcW w:w="1010" w:type="pct"/>
            <w:tcBorders>
              <w:left w:val="single" w:sz="4" w:space="0" w:color="auto"/>
              <w:right w:val="single" w:sz="4" w:space="0" w:color="auto"/>
            </w:tcBorders>
            <w:vAlign w:val="center"/>
          </w:tcPr>
          <w:p w14:paraId="48C051F2" w14:textId="45736BC4" w:rsidR="00561320" w:rsidRPr="00AC4422" w:rsidRDefault="00561320" w:rsidP="00561320">
            <w:pPr>
              <w:jc w:val="center"/>
              <w:rPr>
                <w:sz w:val="24"/>
                <w:szCs w:val="24"/>
              </w:rPr>
            </w:pPr>
            <w:r>
              <w:rPr>
                <w:rFonts w:hint="eastAsia"/>
                <w:sz w:val="24"/>
                <w:szCs w:val="24"/>
              </w:rPr>
              <w:t>症例26</w:t>
            </w:r>
          </w:p>
        </w:tc>
        <w:tc>
          <w:tcPr>
            <w:tcW w:w="2980" w:type="pct"/>
            <w:tcBorders>
              <w:left w:val="single" w:sz="4" w:space="0" w:color="auto"/>
              <w:right w:val="single" w:sz="4" w:space="0" w:color="auto"/>
            </w:tcBorders>
            <w:vAlign w:val="center"/>
          </w:tcPr>
          <w:p w14:paraId="15148044" w14:textId="453FC80D" w:rsidR="00561320" w:rsidRPr="00AC4422" w:rsidRDefault="00561320" w:rsidP="00561320">
            <w:pPr>
              <w:rPr>
                <w:sz w:val="24"/>
                <w:szCs w:val="24"/>
              </w:rPr>
            </w:pPr>
            <w:r>
              <w:rPr>
                <w:rFonts w:hint="eastAsia"/>
                <w:sz w:val="24"/>
                <w:szCs w:val="24"/>
              </w:rPr>
              <w:t>モンドール病</w:t>
            </w:r>
          </w:p>
        </w:tc>
        <w:tc>
          <w:tcPr>
            <w:tcW w:w="1010" w:type="pct"/>
            <w:tcBorders>
              <w:left w:val="single" w:sz="4" w:space="0" w:color="auto"/>
              <w:right w:val="single" w:sz="4" w:space="0" w:color="auto"/>
            </w:tcBorders>
            <w:vAlign w:val="center"/>
          </w:tcPr>
          <w:p w14:paraId="4E8971E4" w14:textId="7DFDF868" w:rsidR="00561320" w:rsidRPr="00AC4422" w:rsidRDefault="00561320" w:rsidP="00561320">
            <w:pPr>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58F96CA6"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92EE46A" w14:textId="4E57083D" w:rsidR="00561320" w:rsidRDefault="00561320" w:rsidP="00561320">
            <w:pPr>
              <w:jc w:val="center"/>
              <w:rPr>
                <w:sz w:val="24"/>
                <w:szCs w:val="24"/>
              </w:rPr>
            </w:pPr>
            <w:r>
              <w:rPr>
                <w:rFonts w:hint="eastAsia"/>
                <w:sz w:val="24"/>
                <w:szCs w:val="24"/>
              </w:rPr>
              <w:t>症例27</w:t>
            </w:r>
          </w:p>
        </w:tc>
        <w:tc>
          <w:tcPr>
            <w:tcW w:w="2980" w:type="pct"/>
            <w:vAlign w:val="center"/>
          </w:tcPr>
          <w:p w14:paraId="46FD9ECF" w14:textId="1B0D63F5" w:rsidR="00561320" w:rsidRDefault="00561320" w:rsidP="00561320">
            <w:pPr>
              <w:rPr>
                <w:sz w:val="24"/>
                <w:szCs w:val="24"/>
              </w:rPr>
            </w:pPr>
            <w:r>
              <w:rPr>
                <w:rFonts w:hint="eastAsia"/>
                <w:sz w:val="24"/>
                <w:szCs w:val="24"/>
              </w:rPr>
              <w:t>ＡＣＮＥＳ</w:t>
            </w:r>
          </w:p>
        </w:tc>
        <w:tc>
          <w:tcPr>
            <w:tcW w:w="1010" w:type="pct"/>
            <w:vAlign w:val="center"/>
          </w:tcPr>
          <w:p w14:paraId="0AC23F0C" w14:textId="25E4FD4C" w:rsidR="00561320" w:rsidRDefault="00561320"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491A01F8"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178C86BC" w14:textId="62048EA3" w:rsidR="00561320" w:rsidRDefault="00561320" w:rsidP="00561320">
            <w:pPr>
              <w:jc w:val="center"/>
              <w:rPr>
                <w:sz w:val="24"/>
                <w:szCs w:val="24"/>
              </w:rPr>
            </w:pPr>
            <w:r>
              <w:rPr>
                <w:rFonts w:hint="eastAsia"/>
                <w:sz w:val="24"/>
                <w:szCs w:val="24"/>
              </w:rPr>
              <w:t>症例25</w:t>
            </w:r>
          </w:p>
        </w:tc>
        <w:tc>
          <w:tcPr>
            <w:tcW w:w="2980" w:type="pct"/>
            <w:vAlign w:val="center"/>
          </w:tcPr>
          <w:p w14:paraId="05199F29" w14:textId="17424FE8" w:rsidR="00561320" w:rsidRDefault="00561320" w:rsidP="00561320">
            <w:pPr>
              <w:rPr>
                <w:sz w:val="24"/>
                <w:szCs w:val="24"/>
              </w:rPr>
            </w:pPr>
            <w:r>
              <w:rPr>
                <w:rFonts w:hint="eastAsia"/>
                <w:sz w:val="24"/>
                <w:szCs w:val="24"/>
              </w:rPr>
              <w:t>完全房室ブロック</w:t>
            </w:r>
          </w:p>
        </w:tc>
        <w:tc>
          <w:tcPr>
            <w:tcW w:w="1010" w:type="pct"/>
            <w:vAlign w:val="center"/>
          </w:tcPr>
          <w:p w14:paraId="42FB9899" w14:textId="1C6E93E5" w:rsidR="00561320" w:rsidRDefault="00561320"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3734BD33"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06E4718" w14:textId="465BFEF0" w:rsidR="00561320" w:rsidRPr="00AC4422" w:rsidRDefault="00561320" w:rsidP="00561320">
            <w:pPr>
              <w:jc w:val="center"/>
              <w:rPr>
                <w:sz w:val="24"/>
                <w:szCs w:val="24"/>
              </w:rPr>
            </w:pPr>
            <w:r>
              <w:rPr>
                <w:rFonts w:hint="eastAsia"/>
                <w:sz w:val="24"/>
                <w:szCs w:val="24"/>
              </w:rPr>
              <w:t>症例26</w:t>
            </w:r>
          </w:p>
        </w:tc>
        <w:tc>
          <w:tcPr>
            <w:tcW w:w="2980" w:type="pct"/>
            <w:vAlign w:val="center"/>
          </w:tcPr>
          <w:p w14:paraId="01AA5BAF" w14:textId="1E9CE43B" w:rsidR="00561320" w:rsidRPr="00AC4422" w:rsidRDefault="00561320" w:rsidP="00561320">
            <w:pPr>
              <w:rPr>
                <w:sz w:val="24"/>
                <w:szCs w:val="24"/>
              </w:rPr>
            </w:pPr>
            <w:r>
              <w:rPr>
                <w:rFonts w:hint="eastAsia"/>
                <w:sz w:val="24"/>
                <w:szCs w:val="24"/>
              </w:rPr>
              <w:t>心膜炎</w:t>
            </w:r>
          </w:p>
        </w:tc>
        <w:tc>
          <w:tcPr>
            <w:tcW w:w="1010" w:type="pct"/>
            <w:vAlign w:val="center"/>
          </w:tcPr>
          <w:p w14:paraId="7F8BF4A1" w14:textId="19D79D87" w:rsidR="00561320" w:rsidRPr="00AC4422" w:rsidRDefault="00561320"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1568CDEB" w14:textId="77777777" w:rsidTr="00087F3B">
        <w:tblPrEx>
          <w:tblBorders>
            <w:left w:val="single" w:sz="4" w:space="0" w:color="auto"/>
            <w:right w:val="single" w:sz="4" w:space="0" w:color="auto"/>
            <w:insideV w:val="single" w:sz="4" w:space="0" w:color="auto"/>
          </w:tblBorders>
        </w:tblPrEx>
        <w:trPr>
          <w:trHeight w:val="924"/>
        </w:trPr>
        <w:tc>
          <w:tcPr>
            <w:tcW w:w="1010" w:type="pct"/>
            <w:vAlign w:val="center"/>
          </w:tcPr>
          <w:p w14:paraId="6CF840F0" w14:textId="63CCED84" w:rsidR="00561320" w:rsidRPr="00AC4422" w:rsidRDefault="00561320" w:rsidP="00561320">
            <w:pPr>
              <w:jc w:val="center"/>
              <w:rPr>
                <w:sz w:val="24"/>
                <w:szCs w:val="24"/>
              </w:rPr>
            </w:pPr>
            <w:r>
              <w:rPr>
                <w:rFonts w:hint="eastAsia"/>
                <w:sz w:val="24"/>
                <w:szCs w:val="24"/>
              </w:rPr>
              <w:t>症例27</w:t>
            </w:r>
          </w:p>
        </w:tc>
        <w:tc>
          <w:tcPr>
            <w:tcW w:w="2980" w:type="pct"/>
            <w:vAlign w:val="center"/>
          </w:tcPr>
          <w:p w14:paraId="0AE0203E" w14:textId="7247C318" w:rsidR="00561320" w:rsidRPr="00AC4422" w:rsidRDefault="00561320" w:rsidP="00561320">
            <w:pPr>
              <w:rPr>
                <w:sz w:val="24"/>
                <w:szCs w:val="24"/>
              </w:rPr>
            </w:pPr>
            <w:r>
              <w:rPr>
                <w:rFonts w:hint="eastAsia"/>
                <w:sz w:val="24"/>
                <w:szCs w:val="24"/>
              </w:rPr>
              <w:t>急性胆嚢炎</w:t>
            </w:r>
          </w:p>
        </w:tc>
        <w:tc>
          <w:tcPr>
            <w:tcW w:w="1010" w:type="pct"/>
            <w:vAlign w:val="center"/>
          </w:tcPr>
          <w:p w14:paraId="5341911C" w14:textId="75849C26" w:rsidR="00561320" w:rsidRPr="00AC4422" w:rsidRDefault="00561320"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10</w:t>
            </w:r>
            <w:r w:rsidRPr="00AC4422">
              <w:rPr>
                <w:rFonts w:hint="eastAsia"/>
                <w:sz w:val="24"/>
                <w:szCs w:val="24"/>
              </w:rPr>
              <w:t>日</w:t>
            </w:r>
          </w:p>
        </w:tc>
      </w:tr>
      <w:tr w:rsidR="00561320" w:rsidRPr="00AC4422" w14:paraId="11822E3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F3007CA" w14:textId="26EBA3A7" w:rsidR="00561320" w:rsidRPr="00AC4422" w:rsidRDefault="00561320" w:rsidP="00561320">
            <w:pPr>
              <w:jc w:val="center"/>
              <w:rPr>
                <w:sz w:val="24"/>
                <w:szCs w:val="24"/>
              </w:rPr>
            </w:pPr>
            <w:r>
              <w:rPr>
                <w:rFonts w:hint="eastAsia"/>
                <w:sz w:val="24"/>
                <w:szCs w:val="24"/>
              </w:rPr>
              <w:t>症例2</w:t>
            </w:r>
            <w:r w:rsidR="00FC5EDF">
              <w:rPr>
                <w:rFonts w:hint="eastAsia"/>
                <w:sz w:val="24"/>
                <w:szCs w:val="24"/>
              </w:rPr>
              <w:t>8</w:t>
            </w:r>
          </w:p>
        </w:tc>
        <w:tc>
          <w:tcPr>
            <w:tcW w:w="2980" w:type="pct"/>
            <w:vAlign w:val="center"/>
          </w:tcPr>
          <w:p w14:paraId="50A7AF5B" w14:textId="490E7A9E" w:rsidR="00561320" w:rsidRPr="00AC4422" w:rsidRDefault="00FC5EDF" w:rsidP="00561320">
            <w:pPr>
              <w:rPr>
                <w:sz w:val="24"/>
                <w:szCs w:val="24"/>
              </w:rPr>
            </w:pPr>
            <w:r>
              <w:rPr>
                <w:rFonts w:hint="eastAsia"/>
                <w:sz w:val="24"/>
                <w:szCs w:val="24"/>
              </w:rPr>
              <w:t>薬剤性過敏性症候群（ＤＩＨＳ）</w:t>
            </w:r>
          </w:p>
        </w:tc>
        <w:tc>
          <w:tcPr>
            <w:tcW w:w="1010" w:type="pct"/>
            <w:vAlign w:val="center"/>
          </w:tcPr>
          <w:p w14:paraId="4BFF057B" w14:textId="4FF5E582" w:rsidR="00561320" w:rsidRPr="00AC4422" w:rsidRDefault="00FC5EDF" w:rsidP="00561320">
            <w:pPr>
              <w:spacing w:before="120"/>
              <w:jc w:val="center"/>
              <w:rPr>
                <w:sz w:val="24"/>
                <w:szCs w:val="24"/>
              </w:rPr>
            </w:pPr>
            <w:r>
              <w:rPr>
                <w:rFonts w:hint="eastAsia"/>
                <w:sz w:val="24"/>
                <w:szCs w:val="24"/>
              </w:rPr>
              <w:t>10</w:t>
            </w:r>
            <w:r w:rsidR="00561320" w:rsidRPr="00AC4422">
              <w:rPr>
                <w:rFonts w:hint="eastAsia"/>
                <w:sz w:val="24"/>
                <w:szCs w:val="24"/>
              </w:rPr>
              <w:t>月</w:t>
            </w:r>
            <w:r>
              <w:rPr>
                <w:rFonts w:hint="eastAsia"/>
                <w:sz w:val="24"/>
                <w:szCs w:val="24"/>
              </w:rPr>
              <w:t>11</w:t>
            </w:r>
            <w:r w:rsidR="00561320" w:rsidRPr="00AC4422">
              <w:rPr>
                <w:rFonts w:hint="eastAsia"/>
                <w:sz w:val="24"/>
                <w:szCs w:val="24"/>
              </w:rPr>
              <w:t>日</w:t>
            </w:r>
          </w:p>
        </w:tc>
      </w:tr>
      <w:tr w:rsidR="00561320" w:rsidRPr="00AC4422" w14:paraId="78877F3B"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D339EA5" w14:textId="61EF90FD" w:rsidR="00561320" w:rsidRPr="00AC4422" w:rsidRDefault="00561320" w:rsidP="00561320">
            <w:pPr>
              <w:jc w:val="center"/>
              <w:rPr>
                <w:sz w:val="24"/>
                <w:szCs w:val="24"/>
              </w:rPr>
            </w:pPr>
            <w:r>
              <w:rPr>
                <w:rFonts w:hint="eastAsia"/>
                <w:sz w:val="24"/>
                <w:szCs w:val="24"/>
              </w:rPr>
              <w:lastRenderedPageBreak/>
              <w:t>症例</w:t>
            </w:r>
            <w:r w:rsidR="00FC5EDF">
              <w:rPr>
                <w:rFonts w:hint="eastAsia"/>
                <w:sz w:val="24"/>
                <w:szCs w:val="24"/>
              </w:rPr>
              <w:t>29</w:t>
            </w:r>
          </w:p>
        </w:tc>
        <w:tc>
          <w:tcPr>
            <w:tcW w:w="2980" w:type="pct"/>
            <w:vAlign w:val="center"/>
          </w:tcPr>
          <w:p w14:paraId="1059D8AA" w14:textId="4284225C" w:rsidR="00561320" w:rsidRPr="00AC4422" w:rsidRDefault="00FC5EDF" w:rsidP="00561320">
            <w:pPr>
              <w:rPr>
                <w:sz w:val="24"/>
                <w:szCs w:val="24"/>
              </w:rPr>
            </w:pPr>
            <w:r>
              <w:rPr>
                <w:rFonts w:hint="eastAsia"/>
                <w:sz w:val="24"/>
                <w:szCs w:val="24"/>
              </w:rPr>
              <w:t>バセドウ病</w:t>
            </w:r>
          </w:p>
        </w:tc>
        <w:tc>
          <w:tcPr>
            <w:tcW w:w="1010" w:type="pct"/>
            <w:vAlign w:val="center"/>
          </w:tcPr>
          <w:p w14:paraId="61D9B87D" w14:textId="5B2CD772" w:rsidR="00561320" w:rsidRPr="00AC4422" w:rsidRDefault="00FC5EDF"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11</w:t>
            </w:r>
            <w:r w:rsidRPr="00AC4422">
              <w:rPr>
                <w:rFonts w:hint="eastAsia"/>
                <w:sz w:val="24"/>
                <w:szCs w:val="24"/>
              </w:rPr>
              <w:t>日</w:t>
            </w:r>
          </w:p>
        </w:tc>
      </w:tr>
      <w:tr w:rsidR="00561320" w:rsidRPr="00AC4422" w14:paraId="5B7A279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F8182DD" w14:textId="4CBAF80E" w:rsidR="00561320" w:rsidRPr="00AC4422" w:rsidRDefault="00561320" w:rsidP="00561320">
            <w:pPr>
              <w:jc w:val="center"/>
              <w:rPr>
                <w:sz w:val="24"/>
                <w:szCs w:val="24"/>
              </w:rPr>
            </w:pPr>
            <w:r>
              <w:rPr>
                <w:rFonts w:hint="eastAsia"/>
                <w:sz w:val="24"/>
                <w:szCs w:val="24"/>
              </w:rPr>
              <w:t>症例</w:t>
            </w:r>
            <w:r w:rsidR="00FC5EDF">
              <w:rPr>
                <w:rFonts w:hint="eastAsia"/>
                <w:sz w:val="24"/>
                <w:szCs w:val="24"/>
              </w:rPr>
              <w:t>30</w:t>
            </w:r>
          </w:p>
        </w:tc>
        <w:tc>
          <w:tcPr>
            <w:tcW w:w="2980" w:type="pct"/>
            <w:vAlign w:val="center"/>
          </w:tcPr>
          <w:p w14:paraId="7686102E" w14:textId="357E8CA8" w:rsidR="00561320" w:rsidRPr="00AC4422" w:rsidRDefault="00FC5EDF" w:rsidP="00561320">
            <w:pPr>
              <w:rPr>
                <w:sz w:val="24"/>
                <w:szCs w:val="24"/>
              </w:rPr>
            </w:pPr>
            <w:r>
              <w:rPr>
                <w:rFonts w:hint="eastAsia"/>
                <w:sz w:val="24"/>
                <w:szCs w:val="24"/>
              </w:rPr>
              <w:t>悪性症候群</w:t>
            </w:r>
          </w:p>
        </w:tc>
        <w:tc>
          <w:tcPr>
            <w:tcW w:w="1010" w:type="pct"/>
            <w:vAlign w:val="center"/>
          </w:tcPr>
          <w:p w14:paraId="1027A1E2" w14:textId="02B056A6" w:rsidR="00561320" w:rsidRPr="00AC4422" w:rsidRDefault="00FC5EDF" w:rsidP="00561320">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11</w:t>
            </w:r>
            <w:r w:rsidRPr="00AC4422">
              <w:rPr>
                <w:rFonts w:hint="eastAsia"/>
                <w:sz w:val="24"/>
                <w:szCs w:val="24"/>
              </w:rPr>
              <w:t>日</w:t>
            </w:r>
          </w:p>
        </w:tc>
      </w:tr>
      <w:tr w:rsidR="00FC5EDF" w:rsidRPr="00AC4422" w14:paraId="451E898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08C26E3E" w14:textId="5A59129A" w:rsidR="00FC5EDF" w:rsidRPr="00AC4422" w:rsidRDefault="00FC5EDF" w:rsidP="00FC5EDF">
            <w:pPr>
              <w:jc w:val="center"/>
              <w:rPr>
                <w:sz w:val="24"/>
                <w:szCs w:val="24"/>
              </w:rPr>
            </w:pPr>
            <w:r>
              <w:rPr>
                <w:rFonts w:hint="eastAsia"/>
                <w:sz w:val="24"/>
                <w:szCs w:val="24"/>
              </w:rPr>
              <w:t>症例31</w:t>
            </w:r>
          </w:p>
        </w:tc>
        <w:tc>
          <w:tcPr>
            <w:tcW w:w="2980" w:type="pct"/>
            <w:vAlign w:val="center"/>
          </w:tcPr>
          <w:p w14:paraId="260C06BC" w14:textId="3B354DE8" w:rsidR="00FC5EDF" w:rsidRPr="00AC4422" w:rsidRDefault="00FC5EDF" w:rsidP="00FC5EDF">
            <w:pPr>
              <w:rPr>
                <w:sz w:val="24"/>
                <w:szCs w:val="24"/>
              </w:rPr>
            </w:pPr>
            <w:r>
              <w:rPr>
                <w:rFonts w:hint="eastAsia"/>
                <w:sz w:val="24"/>
                <w:szCs w:val="24"/>
              </w:rPr>
              <w:t>大腸がん</w:t>
            </w:r>
          </w:p>
        </w:tc>
        <w:tc>
          <w:tcPr>
            <w:tcW w:w="1010" w:type="pct"/>
            <w:vAlign w:val="center"/>
          </w:tcPr>
          <w:p w14:paraId="366B1557" w14:textId="00C5C0A5" w:rsidR="00FC5EDF" w:rsidRPr="00AC4422" w:rsidRDefault="00FC5EDF"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11</w:t>
            </w:r>
            <w:r w:rsidRPr="00AC4422">
              <w:rPr>
                <w:rFonts w:hint="eastAsia"/>
                <w:sz w:val="24"/>
                <w:szCs w:val="24"/>
              </w:rPr>
              <w:t>日</w:t>
            </w:r>
          </w:p>
        </w:tc>
      </w:tr>
      <w:tr w:rsidR="00FC5EDF" w:rsidRPr="00AC4422" w14:paraId="1C0904E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18F75E2E" w14:textId="20A8D706"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32</w:t>
            </w:r>
          </w:p>
        </w:tc>
        <w:tc>
          <w:tcPr>
            <w:tcW w:w="2980" w:type="pct"/>
            <w:vAlign w:val="center"/>
          </w:tcPr>
          <w:p w14:paraId="64E4C78D" w14:textId="7EAFA146" w:rsidR="00FC5EDF" w:rsidRPr="00AC4422" w:rsidRDefault="00FC5EDF" w:rsidP="00FC5EDF">
            <w:pPr>
              <w:rPr>
                <w:sz w:val="24"/>
                <w:szCs w:val="24"/>
              </w:rPr>
            </w:pPr>
            <w:r>
              <w:rPr>
                <w:rFonts w:hint="eastAsia"/>
                <w:sz w:val="24"/>
                <w:szCs w:val="24"/>
              </w:rPr>
              <w:t>急性ウイルス性肝炎</w:t>
            </w:r>
          </w:p>
        </w:tc>
        <w:tc>
          <w:tcPr>
            <w:tcW w:w="1010" w:type="pct"/>
            <w:vAlign w:val="center"/>
          </w:tcPr>
          <w:p w14:paraId="37C858F2" w14:textId="61C17E34" w:rsidR="00FC5EDF" w:rsidRPr="00AC4422" w:rsidRDefault="00FC5EDF"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11</w:t>
            </w:r>
            <w:r w:rsidRPr="00AC4422">
              <w:rPr>
                <w:rFonts w:hint="eastAsia"/>
                <w:sz w:val="24"/>
                <w:szCs w:val="24"/>
              </w:rPr>
              <w:t>日</w:t>
            </w:r>
          </w:p>
        </w:tc>
      </w:tr>
      <w:tr w:rsidR="00FC5EDF" w:rsidRPr="00AC4422" w14:paraId="3D3871A0"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987631" w14:textId="2A37AA43"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33</w:t>
            </w:r>
          </w:p>
        </w:tc>
        <w:tc>
          <w:tcPr>
            <w:tcW w:w="2980" w:type="pct"/>
            <w:vAlign w:val="center"/>
          </w:tcPr>
          <w:p w14:paraId="2EFB2359" w14:textId="30C4E6B8" w:rsidR="00FC5EDF" w:rsidRPr="00AC4422" w:rsidRDefault="00FC5EDF" w:rsidP="00FC5EDF">
            <w:pPr>
              <w:rPr>
                <w:sz w:val="24"/>
                <w:szCs w:val="24"/>
              </w:rPr>
            </w:pPr>
            <w:r>
              <w:rPr>
                <w:rFonts w:hint="eastAsia"/>
                <w:sz w:val="24"/>
                <w:szCs w:val="24"/>
              </w:rPr>
              <w:t>急性腎盂腎炎</w:t>
            </w:r>
          </w:p>
        </w:tc>
        <w:tc>
          <w:tcPr>
            <w:tcW w:w="1010" w:type="pct"/>
            <w:vAlign w:val="center"/>
          </w:tcPr>
          <w:p w14:paraId="7387D662" w14:textId="222E345D" w:rsidR="00FC5EDF" w:rsidRPr="00AC4422" w:rsidRDefault="00FC5EDF"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11</w:t>
            </w:r>
            <w:r w:rsidRPr="00AC4422">
              <w:rPr>
                <w:rFonts w:hint="eastAsia"/>
                <w:sz w:val="24"/>
                <w:szCs w:val="24"/>
              </w:rPr>
              <w:t>日</w:t>
            </w:r>
          </w:p>
        </w:tc>
      </w:tr>
      <w:tr w:rsidR="00FC5EDF" w:rsidRPr="00AC4422" w14:paraId="19E7542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3384A446" w14:textId="6AA43934" w:rsidR="00FC5EDF" w:rsidRPr="00AC4422" w:rsidRDefault="00FC5EDF" w:rsidP="00FC5EDF">
            <w:pPr>
              <w:jc w:val="center"/>
              <w:rPr>
                <w:sz w:val="24"/>
                <w:szCs w:val="24"/>
              </w:rPr>
            </w:pPr>
            <w:r>
              <w:rPr>
                <w:rFonts w:hint="eastAsia"/>
                <w:sz w:val="24"/>
                <w:szCs w:val="24"/>
              </w:rPr>
              <w:t>症例34</w:t>
            </w:r>
          </w:p>
        </w:tc>
        <w:tc>
          <w:tcPr>
            <w:tcW w:w="2980" w:type="pct"/>
            <w:vAlign w:val="center"/>
          </w:tcPr>
          <w:p w14:paraId="029EE667" w14:textId="3D24E565" w:rsidR="00FC5EDF" w:rsidRPr="00AC4422" w:rsidRDefault="009658C2" w:rsidP="00FC5EDF">
            <w:pPr>
              <w:rPr>
                <w:sz w:val="24"/>
                <w:szCs w:val="24"/>
              </w:rPr>
            </w:pPr>
            <w:r>
              <w:rPr>
                <w:rFonts w:hint="eastAsia"/>
                <w:sz w:val="24"/>
                <w:szCs w:val="24"/>
              </w:rPr>
              <w:t>先端肥大症</w:t>
            </w:r>
          </w:p>
        </w:tc>
        <w:tc>
          <w:tcPr>
            <w:tcW w:w="1010" w:type="pct"/>
            <w:vAlign w:val="center"/>
          </w:tcPr>
          <w:p w14:paraId="24F9B025" w14:textId="312189C8" w:rsidR="00FC5EDF" w:rsidRPr="00AC4422" w:rsidRDefault="009658C2" w:rsidP="00FC5EDF">
            <w:pPr>
              <w:spacing w:before="120"/>
              <w:jc w:val="center"/>
              <w:rPr>
                <w:sz w:val="24"/>
                <w:szCs w:val="24"/>
              </w:rPr>
            </w:pPr>
            <w:r>
              <w:rPr>
                <w:rFonts w:hint="eastAsia"/>
                <w:sz w:val="24"/>
                <w:szCs w:val="24"/>
              </w:rPr>
              <w:t>10</w:t>
            </w:r>
            <w:r w:rsidR="00FC5EDF" w:rsidRPr="00AC4422">
              <w:rPr>
                <w:rFonts w:hint="eastAsia"/>
                <w:sz w:val="24"/>
                <w:szCs w:val="24"/>
              </w:rPr>
              <w:t>月</w:t>
            </w:r>
            <w:r w:rsidR="00FC5EDF">
              <w:rPr>
                <w:rFonts w:hint="eastAsia"/>
                <w:sz w:val="24"/>
                <w:szCs w:val="24"/>
              </w:rPr>
              <w:t>1</w:t>
            </w:r>
            <w:r>
              <w:rPr>
                <w:rFonts w:hint="eastAsia"/>
                <w:sz w:val="24"/>
                <w:szCs w:val="24"/>
              </w:rPr>
              <w:t>5</w:t>
            </w:r>
            <w:r w:rsidR="00FC5EDF" w:rsidRPr="00AC4422">
              <w:rPr>
                <w:rFonts w:hint="eastAsia"/>
                <w:sz w:val="24"/>
                <w:szCs w:val="24"/>
              </w:rPr>
              <w:t>日</w:t>
            </w:r>
          </w:p>
        </w:tc>
      </w:tr>
      <w:tr w:rsidR="00FC5EDF" w:rsidRPr="00AC4422" w14:paraId="6749AB2A"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EB9780" w14:textId="03A6F9DB"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35</w:t>
            </w:r>
          </w:p>
        </w:tc>
        <w:tc>
          <w:tcPr>
            <w:tcW w:w="2980" w:type="pct"/>
            <w:vAlign w:val="center"/>
          </w:tcPr>
          <w:p w14:paraId="541FFEC3" w14:textId="531365EA" w:rsidR="00FC5EDF" w:rsidRPr="00AC4422" w:rsidRDefault="009658C2" w:rsidP="00FC5EDF">
            <w:pPr>
              <w:rPr>
                <w:sz w:val="24"/>
                <w:szCs w:val="24"/>
              </w:rPr>
            </w:pPr>
            <w:r>
              <w:rPr>
                <w:rFonts w:hint="eastAsia"/>
                <w:sz w:val="24"/>
                <w:szCs w:val="24"/>
              </w:rPr>
              <w:t>絶食後高ビルルビン血症</w:t>
            </w:r>
          </w:p>
        </w:tc>
        <w:tc>
          <w:tcPr>
            <w:tcW w:w="1010" w:type="pct"/>
            <w:vAlign w:val="center"/>
          </w:tcPr>
          <w:p w14:paraId="6A7D62F1" w14:textId="066D26FC" w:rsidR="00FC5EDF" w:rsidRPr="00AC4422" w:rsidRDefault="009658C2"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15</w:t>
            </w:r>
            <w:r w:rsidRPr="00AC4422">
              <w:rPr>
                <w:rFonts w:hint="eastAsia"/>
                <w:sz w:val="24"/>
                <w:szCs w:val="24"/>
              </w:rPr>
              <w:t>日</w:t>
            </w:r>
          </w:p>
        </w:tc>
      </w:tr>
      <w:tr w:rsidR="00FC5EDF" w:rsidRPr="00AC4422" w14:paraId="285E8D0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751DCFB" w14:textId="29A281A8"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36</w:t>
            </w:r>
          </w:p>
        </w:tc>
        <w:tc>
          <w:tcPr>
            <w:tcW w:w="2980" w:type="pct"/>
            <w:vAlign w:val="center"/>
          </w:tcPr>
          <w:p w14:paraId="2F878EC8" w14:textId="5533398D" w:rsidR="00FC5EDF" w:rsidRPr="00AC4422" w:rsidRDefault="009658C2" w:rsidP="00FC5EDF">
            <w:pPr>
              <w:rPr>
                <w:sz w:val="24"/>
                <w:szCs w:val="24"/>
              </w:rPr>
            </w:pPr>
            <w:r>
              <w:rPr>
                <w:rFonts w:hint="eastAsia"/>
                <w:sz w:val="24"/>
                <w:szCs w:val="24"/>
              </w:rPr>
              <w:t>鉄欠乏性貧血（青色強膜）</w:t>
            </w:r>
          </w:p>
        </w:tc>
        <w:tc>
          <w:tcPr>
            <w:tcW w:w="1010" w:type="pct"/>
            <w:vAlign w:val="center"/>
          </w:tcPr>
          <w:p w14:paraId="7E7D4F77" w14:textId="75A55F26" w:rsidR="00FC5EDF" w:rsidRPr="00AC4422" w:rsidRDefault="009658C2"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15</w:t>
            </w:r>
            <w:r w:rsidRPr="00AC4422">
              <w:rPr>
                <w:rFonts w:hint="eastAsia"/>
                <w:sz w:val="24"/>
                <w:szCs w:val="24"/>
              </w:rPr>
              <w:t>日</w:t>
            </w:r>
          </w:p>
        </w:tc>
      </w:tr>
      <w:tr w:rsidR="00FC5EDF" w:rsidRPr="00AC4422" w14:paraId="6019ABD3"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4E54341B" w14:textId="01D14090" w:rsidR="00FC5EDF" w:rsidRPr="00AC4422" w:rsidRDefault="00FC5EDF" w:rsidP="00FC5EDF">
            <w:pPr>
              <w:jc w:val="center"/>
              <w:rPr>
                <w:sz w:val="24"/>
                <w:szCs w:val="24"/>
              </w:rPr>
            </w:pPr>
            <w:r>
              <w:rPr>
                <w:rFonts w:hint="eastAsia"/>
                <w:sz w:val="24"/>
                <w:szCs w:val="24"/>
              </w:rPr>
              <w:t>症例37</w:t>
            </w:r>
          </w:p>
        </w:tc>
        <w:tc>
          <w:tcPr>
            <w:tcW w:w="2980" w:type="pct"/>
            <w:vAlign w:val="center"/>
          </w:tcPr>
          <w:p w14:paraId="0F5FDA5C" w14:textId="10A0ECB4" w:rsidR="00FC5EDF" w:rsidRPr="00AC4422" w:rsidRDefault="009658C2" w:rsidP="00FC5EDF">
            <w:pPr>
              <w:rPr>
                <w:sz w:val="24"/>
                <w:szCs w:val="24"/>
              </w:rPr>
            </w:pPr>
            <w:r>
              <w:rPr>
                <w:rFonts w:hint="eastAsia"/>
                <w:sz w:val="24"/>
                <w:szCs w:val="24"/>
              </w:rPr>
              <w:t>C</w:t>
            </w:r>
            <w:r>
              <w:rPr>
                <w:sz w:val="24"/>
                <w:szCs w:val="24"/>
              </w:rPr>
              <w:t>ushing</w:t>
            </w:r>
            <w:r>
              <w:rPr>
                <w:rFonts w:hint="eastAsia"/>
                <w:sz w:val="24"/>
                <w:szCs w:val="24"/>
              </w:rPr>
              <w:t>症候群</w:t>
            </w:r>
          </w:p>
        </w:tc>
        <w:tc>
          <w:tcPr>
            <w:tcW w:w="1010" w:type="pct"/>
            <w:vAlign w:val="center"/>
          </w:tcPr>
          <w:p w14:paraId="6B48BA22" w14:textId="0DD9C3EE" w:rsidR="00FC5EDF" w:rsidRPr="00AC4422" w:rsidRDefault="009658C2"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15</w:t>
            </w:r>
            <w:r w:rsidRPr="00AC4422">
              <w:rPr>
                <w:rFonts w:hint="eastAsia"/>
                <w:sz w:val="24"/>
                <w:szCs w:val="24"/>
              </w:rPr>
              <w:t>日</w:t>
            </w:r>
          </w:p>
        </w:tc>
      </w:tr>
      <w:tr w:rsidR="00FC5EDF" w:rsidRPr="00AC4422" w14:paraId="4255FBE7"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53E1B90F" w14:textId="38383099"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38</w:t>
            </w:r>
          </w:p>
        </w:tc>
        <w:tc>
          <w:tcPr>
            <w:tcW w:w="2980" w:type="pct"/>
            <w:vAlign w:val="center"/>
          </w:tcPr>
          <w:p w14:paraId="15855483" w14:textId="7D30188F" w:rsidR="00FC5EDF" w:rsidRPr="00AC4422" w:rsidRDefault="009658C2" w:rsidP="00FC5EDF">
            <w:pPr>
              <w:rPr>
                <w:sz w:val="24"/>
                <w:szCs w:val="24"/>
              </w:rPr>
            </w:pPr>
            <w:r>
              <w:rPr>
                <w:rFonts w:hint="eastAsia"/>
                <w:sz w:val="24"/>
                <w:szCs w:val="24"/>
              </w:rPr>
              <w:t>副甲状腺亢進症</w:t>
            </w:r>
          </w:p>
        </w:tc>
        <w:tc>
          <w:tcPr>
            <w:tcW w:w="1010" w:type="pct"/>
            <w:vAlign w:val="center"/>
          </w:tcPr>
          <w:p w14:paraId="3707D3D2" w14:textId="4A0EDD8B" w:rsidR="00FC5EDF" w:rsidRPr="00AC4422" w:rsidRDefault="009658C2"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15</w:t>
            </w:r>
            <w:r w:rsidRPr="00AC4422">
              <w:rPr>
                <w:rFonts w:hint="eastAsia"/>
                <w:sz w:val="24"/>
                <w:szCs w:val="24"/>
              </w:rPr>
              <w:t>日</w:t>
            </w:r>
          </w:p>
        </w:tc>
      </w:tr>
      <w:tr w:rsidR="00FC5EDF" w:rsidRPr="00AC4422" w14:paraId="21A5DA09"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AD93DF" w14:textId="36B27637"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39</w:t>
            </w:r>
          </w:p>
        </w:tc>
        <w:tc>
          <w:tcPr>
            <w:tcW w:w="2980" w:type="pct"/>
            <w:vAlign w:val="center"/>
          </w:tcPr>
          <w:p w14:paraId="590ED2BD" w14:textId="1488C7F6" w:rsidR="00FC5EDF" w:rsidRPr="00AC4422" w:rsidRDefault="009658C2" w:rsidP="00FC5EDF">
            <w:pPr>
              <w:rPr>
                <w:sz w:val="24"/>
                <w:szCs w:val="24"/>
              </w:rPr>
            </w:pPr>
            <w:r>
              <w:rPr>
                <w:rFonts w:hint="eastAsia"/>
                <w:sz w:val="24"/>
                <w:szCs w:val="24"/>
              </w:rPr>
              <w:t>運動ニューロン疾患</w:t>
            </w:r>
          </w:p>
        </w:tc>
        <w:tc>
          <w:tcPr>
            <w:tcW w:w="1010" w:type="pct"/>
            <w:vAlign w:val="center"/>
          </w:tcPr>
          <w:p w14:paraId="28B778E6" w14:textId="771E3A00" w:rsidR="00FC5EDF" w:rsidRPr="00AC4422" w:rsidRDefault="009658C2"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15</w:t>
            </w:r>
            <w:r w:rsidRPr="00AC4422">
              <w:rPr>
                <w:rFonts w:hint="eastAsia"/>
                <w:sz w:val="24"/>
                <w:szCs w:val="24"/>
              </w:rPr>
              <w:t>日</w:t>
            </w:r>
          </w:p>
        </w:tc>
      </w:tr>
      <w:tr w:rsidR="00FC5EDF" w:rsidRPr="00AC4422" w14:paraId="6203068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2AA53DF" w14:textId="51FD79A1"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40</w:t>
            </w:r>
          </w:p>
        </w:tc>
        <w:tc>
          <w:tcPr>
            <w:tcW w:w="2980" w:type="pct"/>
            <w:vAlign w:val="center"/>
          </w:tcPr>
          <w:p w14:paraId="0B609298" w14:textId="4DA77235" w:rsidR="00FC5EDF" w:rsidRPr="00AC4422" w:rsidRDefault="00FD332B" w:rsidP="00FC5EDF">
            <w:pPr>
              <w:rPr>
                <w:sz w:val="24"/>
                <w:szCs w:val="24"/>
              </w:rPr>
            </w:pPr>
            <w:r>
              <w:rPr>
                <w:rFonts w:hint="eastAsia"/>
                <w:sz w:val="24"/>
                <w:szCs w:val="24"/>
              </w:rPr>
              <w:t>甲状腺中毒性周期性四肢麻痺</w:t>
            </w:r>
          </w:p>
        </w:tc>
        <w:tc>
          <w:tcPr>
            <w:tcW w:w="1010" w:type="pct"/>
            <w:vAlign w:val="center"/>
          </w:tcPr>
          <w:p w14:paraId="12E47902" w14:textId="54593A9F" w:rsidR="00FC5EDF" w:rsidRPr="00AC4422" w:rsidRDefault="00FD332B" w:rsidP="00FC5EDF">
            <w:pPr>
              <w:spacing w:before="120"/>
              <w:jc w:val="center"/>
              <w:rPr>
                <w:sz w:val="24"/>
                <w:szCs w:val="24"/>
              </w:rPr>
            </w:pPr>
            <w:r>
              <w:rPr>
                <w:rFonts w:hint="eastAsia"/>
                <w:sz w:val="24"/>
                <w:szCs w:val="24"/>
              </w:rPr>
              <w:t>10</w:t>
            </w:r>
            <w:r w:rsidR="00FC5EDF" w:rsidRPr="00AC4422">
              <w:rPr>
                <w:rFonts w:hint="eastAsia"/>
                <w:sz w:val="24"/>
                <w:szCs w:val="24"/>
              </w:rPr>
              <w:t>月</w:t>
            </w:r>
            <w:r w:rsidR="00FC5EDF">
              <w:rPr>
                <w:rFonts w:hint="eastAsia"/>
                <w:sz w:val="24"/>
                <w:szCs w:val="24"/>
              </w:rPr>
              <w:t>1</w:t>
            </w:r>
            <w:r>
              <w:rPr>
                <w:rFonts w:hint="eastAsia"/>
                <w:sz w:val="24"/>
                <w:szCs w:val="24"/>
              </w:rPr>
              <w:t>6</w:t>
            </w:r>
            <w:r w:rsidR="00FC5EDF" w:rsidRPr="00AC4422">
              <w:rPr>
                <w:rFonts w:hint="eastAsia"/>
                <w:sz w:val="24"/>
                <w:szCs w:val="24"/>
              </w:rPr>
              <w:t>日</w:t>
            </w:r>
          </w:p>
        </w:tc>
      </w:tr>
      <w:tr w:rsidR="00FC5EDF" w:rsidRPr="00AC4422" w14:paraId="7108C076"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91D9FB1" w14:textId="416713DF"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41</w:t>
            </w:r>
          </w:p>
        </w:tc>
        <w:tc>
          <w:tcPr>
            <w:tcW w:w="2980" w:type="pct"/>
            <w:vAlign w:val="center"/>
          </w:tcPr>
          <w:p w14:paraId="70840371" w14:textId="061A0833" w:rsidR="00FC5EDF" w:rsidRPr="00AC4422" w:rsidRDefault="00FD332B" w:rsidP="00FC5EDF">
            <w:pPr>
              <w:rPr>
                <w:sz w:val="24"/>
                <w:szCs w:val="24"/>
              </w:rPr>
            </w:pPr>
            <w:r>
              <w:rPr>
                <w:rFonts w:hint="eastAsia"/>
                <w:sz w:val="24"/>
                <w:szCs w:val="24"/>
              </w:rPr>
              <w:t>びまん性特発性骨増殖症</w:t>
            </w:r>
          </w:p>
        </w:tc>
        <w:tc>
          <w:tcPr>
            <w:tcW w:w="1010" w:type="pct"/>
            <w:vAlign w:val="center"/>
          </w:tcPr>
          <w:p w14:paraId="13850475" w14:textId="1630492C" w:rsidR="00FC5EDF" w:rsidRPr="00AC4422" w:rsidRDefault="00FD332B"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16</w:t>
            </w:r>
            <w:r w:rsidRPr="00AC4422">
              <w:rPr>
                <w:rFonts w:hint="eastAsia"/>
                <w:sz w:val="24"/>
                <w:szCs w:val="24"/>
              </w:rPr>
              <w:t>日</w:t>
            </w:r>
          </w:p>
        </w:tc>
      </w:tr>
      <w:tr w:rsidR="00FC5EDF" w:rsidRPr="00AC4422" w14:paraId="7AE2C085"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77CC6567" w14:textId="7AF1C5E1" w:rsidR="00FC5EDF" w:rsidRPr="00AC4422" w:rsidRDefault="00FC5EDF" w:rsidP="00FC5EDF">
            <w:pPr>
              <w:jc w:val="center"/>
              <w:rPr>
                <w:sz w:val="24"/>
                <w:szCs w:val="24"/>
              </w:rPr>
            </w:pPr>
            <w:r w:rsidRPr="00AC4422">
              <w:rPr>
                <w:rFonts w:hint="eastAsia"/>
                <w:sz w:val="24"/>
                <w:szCs w:val="24"/>
              </w:rPr>
              <w:t>症例</w:t>
            </w:r>
            <w:r>
              <w:rPr>
                <w:rFonts w:hint="eastAsia"/>
                <w:sz w:val="24"/>
                <w:szCs w:val="24"/>
              </w:rPr>
              <w:t>42</w:t>
            </w:r>
          </w:p>
        </w:tc>
        <w:tc>
          <w:tcPr>
            <w:tcW w:w="2980" w:type="pct"/>
            <w:vAlign w:val="center"/>
          </w:tcPr>
          <w:p w14:paraId="775B080A" w14:textId="3AF7022E" w:rsidR="00FC5EDF" w:rsidRPr="00AC4422" w:rsidRDefault="00FD332B" w:rsidP="00FC5EDF">
            <w:pPr>
              <w:rPr>
                <w:sz w:val="24"/>
                <w:szCs w:val="24"/>
              </w:rPr>
            </w:pPr>
            <w:r>
              <w:rPr>
                <w:rFonts w:hint="eastAsia"/>
                <w:sz w:val="24"/>
                <w:szCs w:val="24"/>
              </w:rPr>
              <w:t>非貧血性鉄欠乏</w:t>
            </w:r>
          </w:p>
        </w:tc>
        <w:tc>
          <w:tcPr>
            <w:tcW w:w="1010" w:type="pct"/>
            <w:vAlign w:val="center"/>
          </w:tcPr>
          <w:p w14:paraId="7A506FED" w14:textId="58392338" w:rsidR="00FC5EDF" w:rsidRPr="00AC4422" w:rsidRDefault="00FD332B" w:rsidP="00FC5EDF">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16</w:t>
            </w:r>
            <w:r w:rsidRPr="00AC4422">
              <w:rPr>
                <w:rFonts w:hint="eastAsia"/>
                <w:sz w:val="24"/>
                <w:szCs w:val="24"/>
              </w:rPr>
              <w:t>日</w:t>
            </w:r>
          </w:p>
        </w:tc>
      </w:tr>
      <w:tr w:rsidR="00FD332B" w:rsidRPr="00AC4422" w14:paraId="12D909A2"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68009E08" w14:textId="36F40985" w:rsidR="00FD332B" w:rsidRPr="00AC4422" w:rsidRDefault="00FD332B" w:rsidP="00FD332B">
            <w:pPr>
              <w:jc w:val="center"/>
              <w:rPr>
                <w:sz w:val="24"/>
                <w:szCs w:val="24"/>
              </w:rPr>
            </w:pPr>
            <w:r w:rsidRPr="00AC4422">
              <w:rPr>
                <w:rFonts w:hint="eastAsia"/>
                <w:sz w:val="24"/>
                <w:szCs w:val="24"/>
              </w:rPr>
              <w:t>症例</w:t>
            </w:r>
            <w:r>
              <w:rPr>
                <w:sz w:val="24"/>
                <w:szCs w:val="24"/>
              </w:rPr>
              <w:t>43</w:t>
            </w:r>
          </w:p>
        </w:tc>
        <w:tc>
          <w:tcPr>
            <w:tcW w:w="2980" w:type="pct"/>
            <w:vAlign w:val="center"/>
          </w:tcPr>
          <w:p w14:paraId="7ABB9283" w14:textId="0B6E695E" w:rsidR="00FD332B" w:rsidRPr="00AC4422" w:rsidRDefault="00FD332B" w:rsidP="00FD332B">
            <w:pPr>
              <w:rPr>
                <w:sz w:val="24"/>
                <w:szCs w:val="24"/>
              </w:rPr>
            </w:pPr>
            <w:r>
              <w:rPr>
                <w:rFonts w:hint="eastAsia"/>
                <w:sz w:val="24"/>
                <w:szCs w:val="24"/>
              </w:rPr>
              <w:t>重症筋無力症</w:t>
            </w:r>
          </w:p>
        </w:tc>
        <w:tc>
          <w:tcPr>
            <w:tcW w:w="1010" w:type="pct"/>
            <w:vAlign w:val="center"/>
          </w:tcPr>
          <w:p w14:paraId="08F0A43A" w14:textId="2942C2CB" w:rsidR="00FD332B" w:rsidRPr="00AC4422" w:rsidRDefault="00FD332B" w:rsidP="00FD332B">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16</w:t>
            </w:r>
            <w:r w:rsidRPr="00AC4422">
              <w:rPr>
                <w:rFonts w:hint="eastAsia"/>
                <w:sz w:val="24"/>
                <w:szCs w:val="24"/>
              </w:rPr>
              <w:t>日</w:t>
            </w:r>
          </w:p>
        </w:tc>
      </w:tr>
      <w:tr w:rsidR="00FD332B" w:rsidRPr="00AC4422" w14:paraId="2E375D21" w14:textId="77777777" w:rsidTr="00087F3B">
        <w:tblPrEx>
          <w:tblBorders>
            <w:left w:val="single" w:sz="4" w:space="0" w:color="auto"/>
            <w:right w:val="single" w:sz="4" w:space="0" w:color="auto"/>
            <w:insideV w:val="single" w:sz="4" w:space="0" w:color="auto"/>
          </w:tblBorders>
        </w:tblPrEx>
        <w:trPr>
          <w:trHeight w:val="734"/>
        </w:trPr>
        <w:tc>
          <w:tcPr>
            <w:tcW w:w="1010" w:type="pct"/>
            <w:vAlign w:val="center"/>
          </w:tcPr>
          <w:p w14:paraId="2B53470C" w14:textId="01432D34" w:rsidR="00FD332B" w:rsidRPr="00AC4422" w:rsidRDefault="00FD332B" w:rsidP="00FD332B">
            <w:pPr>
              <w:jc w:val="center"/>
              <w:rPr>
                <w:sz w:val="24"/>
                <w:szCs w:val="24"/>
              </w:rPr>
            </w:pPr>
            <w:r w:rsidRPr="00AC4422">
              <w:rPr>
                <w:rFonts w:hint="eastAsia"/>
                <w:sz w:val="24"/>
                <w:szCs w:val="24"/>
              </w:rPr>
              <w:t>症例</w:t>
            </w:r>
            <w:r>
              <w:rPr>
                <w:rFonts w:hint="eastAsia"/>
                <w:sz w:val="24"/>
                <w:szCs w:val="24"/>
              </w:rPr>
              <w:t>4４</w:t>
            </w:r>
          </w:p>
        </w:tc>
        <w:tc>
          <w:tcPr>
            <w:tcW w:w="2980" w:type="pct"/>
            <w:vAlign w:val="center"/>
          </w:tcPr>
          <w:p w14:paraId="34D95DDE" w14:textId="38131879" w:rsidR="00FD332B" w:rsidRPr="00AC4422" w:rsidRDefault="00FD332B" w:rsidP="00FD332B">
            <w:pPr>
              <w:rPr>
                <w:sz w:val="24"/>
                <w:szCs w:val="24"/>
              </w:rPr>
            </w:pPr>
            <w:r>
              <w:rPr>
                <w:rFonts w:hint="eastAsia"/>
                <w:sz w:val="24"/>
                <w:szCs w:val="24"/>
              </w:rPr>
              <w:t>痛風性膝関節炎</w:t>
            </w:r>
          </w:p>
        </w:tc>
        <w:tc>
          <w:tcPr>
            <w:tcW w:w="1010" w:type="pct"/>
            <w:vAlign w:val="center"/>
          </w:tcPr>
          <w:p w14:paraId="11F2E492" w14:textId="4E03859C" w:rsidR="00FD332B" w:rsidRPr="00AC4422" w:rsidRDefault="00FD332B" w:rsidP="00FD332B">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16</w:t>
            </w:r>
            <w:r w:rsidRPr="00AC4422">
              <w:rPr>
                <w:rFonts w:hint="eastAsia"/>
                <w:sz w:val="24"/>
                <w:szCs w:val="24"/>
              </w:rPr>
              <w:t>日</w:t>
            </w:r>
          </w:p>
        </w:tc>
      </w:tr>
      <w:tr w:rsidR="00FD332B" w:rsidRPr="00AC4422" w14:paraId="699DDE60"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CFC7549" w14:textId="25F685D7" w:rsidR="00FD332B" w:rsidRPr="00AC4422" w:rsidRDefault="00FD332B" w:rsidP="00FD332B">
            <w:pPr>
              <w:jc w:val="center"/>
              <w:rPr>
                <w:sz w:val="24"/>
                <w:szCs w:val="24"/>
              </w:rPr>
            </w:pPr>
            <w:r w:rsidRPr="00AC4422">
              <w:rPr>
                <w:rFonts w:hint="eastAsia"/>
                <w:sz w:val="24"/>
                <w:szCs w:val="24"/>
              </w:rPr>
              <w:t>症例</w:t>
            </w:r>
            <w:r>
              <w:rPr>
                <w:rFonts w:hint="eastAsia"/>
                <w:sz w:val="24"/>
                <w:szCs w:val="24"/>
              </w:rPr>
              <w:t>4５</w:t>
            </w:r>
          </w:p>
        </w:tc>
        <w:tc>
          <w:tcPr>
            <w:tcW w:w="2980" w:type="pct"/>
            <w:vAlign w:val="center"/>
          </w:tcPr>
          <w:p w14:paraId="1C2C3123" w14:textId="3A8F3126" w:rsidR="00FD332B" w:rsidRPr="00AC4422" w:rsidRDefault="00FD332B" w:rsidP="00FD332B">
            <w:pPr>
              <w:rPr>
                <w:sz w:val="24"/>
                <w:szCs w:val="24"/>
              </w:rPr>
            </w:pPr>
            <w:r>
              <w:rPr>
                <w:rFonts w:hint="eastAsia"/>
                <w:sz w:val="24"/>
                <w:szCs w:val="24"/>
              </w:rPr>
              <w:t>ＩＴＰ</w:t>
            </w:r>
          </w:p>
        </w:tc>
        <w:tc>
          <w:tcPr>
            <w:tcW w:w="1010" w:type="pct"/>
            <w:vAlign w:val="center"/>
          </w:tcPr>
          <w:p w14:paraId="6665C75B" w14:textId="6E134FA0" w:rsidR="00FD332B" w:rsidRPr="00AC4422" w:rsidRDefault="00FD332B" w:rsidP="00FD332B">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16</w:t>
            </w:r>
            <w:r w:rsidRPr="00AC4422">
              <w:rPr>
                <w:rFonts w:hint="eastAsia"/>
                <w:sz w:val="24"/>
                <w:szCs w:val="24"/>
              </w:rPr>
              <w:t>日</w:t>
            </w:r>
          </w:p>
        </w:tc>
      </w:tr>
      <w:tr w:rsidR="00106911" w:rsidRPr="00AC4422" w14:paraId="19CE6E2C"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6868ED6D" w14:textId="08311FDC" w:rsidR="00106911" w:rsidRPr="00AC4422" w:rsidRDefault="00106911" w:rsidP="00106911">
            <w:pPr>
              <w:jc w:val="center"/>
              <w:rPr>
                <w:sz w:val="24"/>
                <w:szCs w:val="24"/>
              </w:rPr>
            </w:pPr>
            <w:r w:rsidRPr="00AC4422">
              <w:rPr>
                <w:rFonts w:hint="eastAsia"/>
                <w:sz w:val="24"/>
                <w:szCs w:val="24"/>
              </w:rPr>
              <w:t>症例</w:t>
            </w:r>
            <w:r>
              <w:rPr>
                <w:sz w:val="24"/>
                <w:szCs w:val="24"/>
              </w:rPr>
              <w:t>46</w:t>
            </w:r>
          </w:p>
        </w:tc>
        <w:tc>
          <w:tcPr>
            <w:tcW w:w="2980" w:type="pct"/>
            <w:vAlign w:val="center"/>
          </w:tcPr>
          <w:p w14:paraId="1C6965A9" w14:textId="23A52EB7" w:rsidR="00106911" w:rsidRPr="00AC4422" w:rsidRDefault="00106911" w:rsidP="00106911">
            <w:pPr>
              <w:rPr>
                <w:sz w:val="24"/>
                <w:szCs w:val="24"/>
              </w:rPr>
            </w:pPr>
            <w:r>
              <w:rPr>
                <w:rFonts w:hint="eastAsia"/>
                <w:sz w:val="24"/>
                <w:szCs w:val="24"/>
              </w:rPr>
              <w:t>マクロアミラーゼ血症</w:t>
            </w:r>
          </w:p>
        </w:tc>
        <w:tc>
          <w:tcPr>
            <w:tcW w:w="1010" w:type="pct"/>
            <w:vAlign w:val="center"/>
          </w:tcPr>
          <w:p w14:paraId="126DCFED" w14:textId="0CD64852"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106911" w:rsidRPr="00AC4422" w14:paraId="60C2D76B"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1F6554DE" w14:textId="162A897D" w:rsidR="00106911" w:rsidRPr="00AC4422" w:rsidRDefault="00106911" w:rsidP="00106911">
            <w:pPr>
              <w:jc w:val="center"/>
              <w:rPr>
                <w:sz w:val="24"/>
                <w:szCs w:val="24"/>
              </w:rPr>
            </w:pPr>
            <w:r w:rsidRPr="00AC4422">
              <w:rPr>
                <w:rFonts w:hint="eastAsia"/>
                <w:sz w:val="24"/>
                <w:szCs w:val="24"/>
              </w:rPr>
              <w:lastRenderedPageBreak/>
              <w:t>症例</w:t>
            </w:r>
            <w:r>
              <w:rPr>
                <w:sz w:val="24"/>
                <w:szCs w:val="24"/>
              </w:rPr>
              <w:t>47</w:t>
            </w:r>
          </w:p>
        </w:tc>
        <w:tc>
          <w:tcPr>
            <w:tcW w:w="2980" w:type="pct"/>
            <w:vAlign w:val="center"/>
          </w:tcPr>
          <w:p w14:paraId="0D759C0C" w14:textId="258435C4" w:rsidR="00106911" w:rsidRPr="00AC4422" w:rsidRDefault="00106911" w:rsidP="00106911">
            <w:pPr>
              <w:rPr>
                <w:sz w:val="24"/>
                <w:szCs w:val="24"/>
              </w:rPr>
            </w:pPr>
            <w:r>
              <w:rPr>
                <w:rFonts w:hint="eastAsia"/>
                <w:sz w:val="24"/>
                <w:szCs w:val="24"/>
              </w:rPr>
              <w:t>特発性正常圧水頭症</w:t>
            </w:r>
          </w:p>
        </w:tc>
        <w:tc>
          <w:tcPr>
            <w:tcW w:w="1010" w:type="pct"/>
            <w:vAlign w:val="center"/>
          </w:tcPr>
          <w:p w14:paraId="73F03234" w14:textId="75BDC274"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106911" w:rsidRPr="00AC4422" w14:paraId="419A3972" w14:textId="77777777" w:rsidTr="00087F3B">
        <w:tblPrEx>
          <w:tblBorders>
            <w:left w:val="single" w:sz="4" w:space="0" w:color="auto"/>
            <w:right w:val="single" w:sz="4" w:space="0" w:color="auto"/>
            <w:insideV w:val="single" w:sz="4" w:space="0" w:color="auto"/>
          </w:tblBorders>
        </w:tblPrEx>
        <w:trPr>
          <w:trHeight w:val="864"/>
        </w:trPr>
        <w:tc>
          <w:tcPr>
            <w:tcW w:w="1010" w:type="pct"/>
            <w:vAlign w:val="center"/>
          </w:tcPr>
          <w:p w14:paraId="2DCF1EAE" w14:textId="25501EF3" w:rsidR="00106911" w:rsidRPr="00AC4422" w:rsidRDefault="00106911" w:rsidP="00106911">
            <w:pPr>
              <w:jc w:val="center"/>
              <w:rPr>
                <w:sz w:val="24"/>
                <w:szCs w:val="24"/>
              </w:rPr>
            </w:pPr>
            <w:r w:rsidRPr="00AC4422">
              <w:rPr>
                <w:rFonts w:hint="eastAsia"/>
                <w:sz w:val="24"/>
                <w:szCs w:val="24"/>
              </w:rPr>
              <w:t>症例</w:t>
            </w:r>
            <w:r>
              <w:rPr>
                <w:sz w:val="24"/>
                <w:szCs w:val="24"/>
              </w:rPr>
              <w:t>48</w:t>
            </w:r>
          </w:p>
        </w:tc>
        <w:tc>
          <w:tcPr>
            <w:tcW w:w="2980" w:type="pct"/>
            <w:vAlign w:val="center"/>
          </w:tcPr>
          <w:p w14:paraId="7DD8C7E2" w14:textId="31A8134E" w:rsidR="00106911" w:rsidRPr="00AC4422" w:rsidRDefault="00106911" w:rsidP="00106911">
            <w:pPr>
              <w:rPr>
                <w:sz w:val="24"/>
                <w:szCs w:val="24"/>
              </w:rPr>
            </w:pPr>
            <w:r>
              <w:rPr>
                <w:rFonts w:hint="eastAsia"/>
                <w:sz w:val="24"/>
                <w:szCs w:val="24"/>
              </w:rPr>
              <w:t>ツツガムシ病</w:t>
            </w:r>
          </w:p>
        </w:tc>
        <w:tc>
          <w:tcPr>
            <w:tcW w:w="1010" w:type="pct"/>
            <w:vAlign w:val="center"/>
          </w:tcPr>
          <w:p w14:paraId="00791EAB" w14:textId="3E1542AB"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106911" w:rsidRPr="00AC4422" w14:paraId="6EDD7E24"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49AB483" w14:textId="7AF28B4B" w:rsidR="00106911" w:rsidRPr="00AC4422" w:rsidRDefault="00106911" w:rsidP="00106911">
            <w:pPr>
              <w:jc w:val="center"/>
              <w:rPr>
                <w:sz w:val="24"/>
                <w:szCs w:val="24"/>
              </w:rPr>
            </w:pPr>
            <w:r>
              <w:rPr>
                <w:rFonts w:hint="eastAsia"/>
                <w:sz w:val="24"/>
                <w:szCs w:val="24"/>
              </w:rPr>
              <w:t>症例49</w:t>
            </w:r>
          </w:p>
        </w:tc>
        <w:tc>
          <w:tcPr>
            <w:tcW w:w="2980" w:type="pct"/>
            <w:vAlign w:val="center"/>
          </w:tcPr>
          <w:p w14:paraId="4E0BF2AF" w14:textId="1F31B4A4" w:rsidR="00106911" w:rsidRPr="00AC4422" w:rsidRDefault="00106911" w:rsidP="00106911">
            <w:pPr>
              <w:rPr>
                <w:sz w:val="24"/>
                <w:szCs w:val="24"/>
              </w:rPr>
            </w:pPr>
            <w:r>
              <w:rPr>
                <w:rFonts w:hint="eastAsia"/>
                <w:sz w:val="24"/>
                <w:szCs w:val="24"/>
              </w:rPr>
              <w:t>ビタミンＢ</w:t>
            </w:r>
            <w:r w:rsidR="00AC3438">
              <w:rPr>
                <w:rFonts w:hint="eastAsia"/>
                <w:sz w:val="24"/>
                <w:szCs w:val="24"/>
              </w:rPr>
              <w:t>12</w:t>
            </w:r>
            <w:r>
              <w:rPr>
                <w:rFonts w:hint="eastAsia"/>
                <w:sz w:val="24"/>
                <w:szCs w:val="24"/>
              </w:rPr>
              <w:t>欠乏症</w:t>
            </w:r>
          </w:p>
        </w:tc>
        <w:tc>
          <w:tcPr>
            <w:tcW w:w="1010" w:type="pct"/>
            <w:vAlign w:val="center"/>
          </w:tcPr>
          <w:p w14:paraId="3B6A0F66" w14:textId="5A16F25C"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106911" w:rsidRPr="00AC4422" w14:paraId="2AC68B9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23D0CDC" w14:textId="5AD4706A" w:rsidR="00106911" w:rsidRPr="00AC4422" w:rsidRDefault="00106911" w:rsidP="00106911">
            <w:pPr>
              <w:jc w:val="center"/>
              <w:rPr>
                <w:sz w:val="24"/>
                <w:szCs w:val="24"/>
              </w:rPr>
            </w:pPr>
            <w:r>
              <w:rPr>
                <w:rFonts w:hint="eastAsia"/>
                <w:sz w:val="24"/>
                <w:szCs w:val="24"/>
              </w:rPr>
              <w:t>症例50</w:t>
            </w:r>
          </w:p>
        </w:tc>
        <w:tc>
          <w:tcPr>
            <w:tcW w:w="2980" w:type="pct"/>
            <w:vAlign w:val="center"/>
          </w:tcPr>
          <w:p w14:paraId="3B232F69" w14:textId="4CDF0BD9" w:rsidR="00106911" w:rsidRPr="00AC4422" w:rsidRDefault="00106911" w:rsidP="00106911">
            <w:pPr>
              <w:rPr>
                <w:sz w:val="24"/>
                <w:szCs w:val="24"/>
              </w:rPr>
            </w:pPr>
            <w:r>
              <w:rPr>
                <w:rFonts w:hint="eastAsia"/>
                <w:sz w:val="24"/>
                <w:szCs w:val="24"/>
              </w:rPr>
              <w:t>マラリア</w:t>
            </w:r>
          </w:p>
        </w:tc>
        <w:tc>
          <w:tcPr>
            <w:tcW w:w="1010" w:type="pct"/>
            <w:vAlign w:val="center"/>
          </w:tcPr>
          <w:p w14:paraId="4FDEA0AA" w14:textId="25981300"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106911" w:rsidRPr="00AC4422" w14:paraId="458873B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E55CDF" w14:textId="7418D405" w:rsidR="00106911" w:rsidRPr="00AC4422" w:rsidRDefault="00106911" w:rsidP="00106911">
            <w:pPr>
              <w:jc w:val="center"/>
              <w:rPr>
                <w:sz w:val="24"/>
                <w:szCs w:val="24"/>
              </w:rPr>
            </w:pPr>
            <w:r>
              <w:rPr>
                <w:rFonts w:hint="eastAsia"/>
                <w:sz w:val="24"/>
                <w:szCs w:val="24"/>
              </w:rPr>
              <w:t>症例51</w:t>
            </w:r>
          </w:p>
        </w:tc>
        <w:tc>
          <w:tcPr>
            <w:tcW w:w="2980" w:type="pct"/>
            <w:vAlign w:val="center"/>
          </w:tcPr>
          <w:p w14:paraId="0328A205" w14:textId="14947B62" w:rsidR="00106911" w:rsidRPr="00AC4422" w:rsidRDefault="00106911" w:rsidP="00106911">
            <w:pPr>
              <w:rPr>
                <w:sz w:val="24"/>
                <w:szCs w:val="24"/>
              </w:rPr>
            </w:pPr>
            <w:r>
              <w:rPr>
                <w:rFonts w:hint="eastAsia"/>
                <w:sz w:val="24"/>
                <w:szCs w:val="24"/>
              </w:rPr>
              <w:t>粟粒結核</w:t>
            </w:r>
          </w:p>
        </w:tc>
        <w:tc>
          <w:tcPr>
            <w:tcW w:w="1010" w:type="pct"/>
            <w:vAlign w:val="center"/>
          </w:tcPr>
          <w:p w14:paraId="48DC4679" w14:textId="4CF7BB3C" w:rsidR="00106911" w:rsidRPr="00AC4422" w:rsidRDefault="00106911" w:rsidP="00106911">
            <w:pPr>
              <w:spacing w:before="120"/>
              <w:jc w:val="center"/>
              <w:rPr>
                <w:sz w:val="24"/>
                <w:szCs w:val="24"/>
              </w:rPr>
            </w:pPr>
            <w:r>
              <w:rPr>
                <w:rFonts w:hint="eastAsia"/>
                <w:sz w:val="24"/>
                <w:szCs w:val="24"/>
              </w:rPr>
              <w:t>10</w:t>
            </w:r>
            <w:r w:rsidRPr="00AC4422">
              <w:rPr>
                <w:rFonts w:hint="eastAsia"/>
                <w:sz w:val="24"/>
                <w:szCs w:val="24"/>
              </w:rPr>
              <w:t>月</w:t>
            </w:r>
            <w:r>
              <w:rPr>
                <w:rFonts w:hint="eastAsia"/>
                <w:sz w:val="24"/>
                <w:szCs w:val="24"/>
              </w:rPr>
              <w:t>17</w:t>
            </w:r>
            <w:r w:rsidRPr="00AC4422">
              <w:rPr>
                <w:rFonts w:hint="eastAsia"/>
                <w:sz w:val="24"/>
                <w:szCs w:val="24"/>
              </w:rPr>
              <w:t>日</w:t>
            </w:r>
          </w:p>
        </w:tc>
      </w:tr>
      <w:tr w:rsidR="005A2408" w:rsidRPr="00AC4422" w14:paraId="5052115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CB0DB97" w14:textId="54968167" w:rsidR="005A2408" w:rsidRDefault="005A2408" w:rsidP="005A2408">
            <w:pPr>
              <w:jc w:val="center"/>
              <w:rPr>
                <w:sz w:val="24"/>
                <w:szCs w:val="24"/>
              </w:rPr>
            </w:pPr>
            <w:r>
              <w:rPr>
                <w:rFonts w:hint="eastAsia"/>
                <w:sz w:val="24"/>
                <w:szCs w:val="24"/>
              </w:rPr>
              <w:t>症例52</w:t>
            </w:r>
          </w:p>
        </w:tc>
        <w:tc>
          <w:tcPr>
            <w:tcW w:w="2980" w:type="pct"/>
            <w:vAlign w:val="center"/>
          </w:tcPr>
          <w:p w14:paraId="67E505CC" w14:textId="0C409F8D" w:rsidR="005A2408" w:rsidRDefault="005A2408" w:rsidP="005A2408">
            <w:pPr>
              <w:rPr>
                <w:sz w:val="24"/>
                <w:szCs w:val="24"/>
              </w:rPr>
            </w:pPr>
            <w:r>
              <w:rPr>
                <w:rFonts w:hint="eastAsia"/>
                <w:sz w:val="24"/>
                <w:szCs w:val="24"/>
              </w:rPr>
              <w:t>ウイルス性筋炎</w:t>
            </w:r>
          </w:p>
        </w:tc>
        <w:tc>
          <w:tcPr>
            <w:tcW w:w="1010" w:type="pct"/>
            <w:vAlign w:val="center"/>
          </w:tcPr>
          <w:p w14:paraId="581C4A0F" w14:textId="4928321D" w:rsidR="005A2408" w:rsidRDefault="005A2408" w:rsidP="005A2408">
            <w:pPr>
              <w:spacing w:before="120"/>
              <w:jc w:val="center"/>
              <w:rPr>
                <w:sz w:val="24"/>
                <w:szCs w:val="24"/>
              </w:rPr>
            </w:pPr>
            <w:r>
              <w:rPr>
                <w:rFonts w:hint="eastAsia"/>
                <w:sz w:val="24"/>
                <w:szCs w:val="24"/>
              </w:rPr>
              <w:t>10月18日</w:t>
            </w:r>
          </w:p>
        </w:tc>
      </w:tr>
      <w:tr w:rsidR="005A2408" w:rsidRPr="00AC4422" w14:paraId="545B316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EE6C674" w14:textId="713BF9E0" w:rsidR="005A2408" w:rsidRPr="00AC4422" w:rsidRDefault="005A2408" w:rsidP="005A2408">
            <w:pPr>
              <w:jc w:val="center"/>
              <w:rPr>
                <w:sz w:val="24"/>
                <w:szCs w:val="24"/>
              </w:rPr>
            </w:pPr>
            <w:r>
              <w:rPr>
                <w:rFonts w:hint="eastAsia"/>
                <w:sz w:val="24"/>
                <w:szCs w:val="24"/>
              </w:rPr>
              <w:t>症例53</w:t>
            </w:r>
          </w:p>
        </w:tc>
        <w:tc>
          <w:tcPr>
            <w:tcW w:w="2980" w:type="pct"/>
            <w:vAlign w:val="center"/>
          </w:tcPr>
          <w:p w14:paraId="66581CA4" w14:textId="2A22BB1B" w:rsidR="005A2408" w:rsidRDefault="005A2408" w:rsidP="005A2408">
            <w:pPr>
              <w:rPr>
                <w:sz w:val="24"/>
                <w:szCs w:val="24"/>
              </w:rPr>
            </w:pPr>
            <w:r>
              <w:rPr>
                <w:rFonts w:hint="eastAsia"/>
                <w:sz w:val="24"/>
                <w:szCs w:val="24"/>
              </w:rPr>
              <w:t>無症候性高尿酸血症</w:t>
            </w:r>
          </w:p>
        </w:tc>
        <w:tc>
          <w:tcPr>
            <w:tcW w:w="1010" w:type="pct"/>
            <w:vAlign w:val="center"/>
          </w:tcPr>
          <w:p w14:paraId="5D4FAAE0" w14:textId="160D5E15" w:rsidR="005A2408" w:rsidRDefault="005A2408" w:rsidP="005A2408">
            <w:pPr>
              <w:spacing w:before="120"/>
              <w:jc w:val="center"/>
              <w:rPr>
                <w:sz w:val="24"/>
                <w:szCs w:val="24"/>
              </w:rPr>
            </w:pPr>
            <w:r>
              <w:rPr>
                <w:rFonts w:hint="eastAsia"/>
                <w:sz w:val="24"/>
                <w:szCs w:val="24"/>
              </w:rPr>
              <w:t>10月18日</w:t>
            </w:r>
          </w:p>
        </w:tc>
      </w:tr>
      <w:tr w:rsidR="005A2408" w:rsidRPr="00AC4422" w14:paraId="1DF24B12"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D57B8E1" w14:textId="566BBC62" w:rsidR="005A2408" w:rsidRDefault="005A2408" w:rsidP="005A2408">
            <w:pPr>
              <w:jc w:val="center"/>
              <w:rPr>
                <w:sz w:val="24"/>
                <w:szCs w:val="24"/>
              </w:rPr>
            </w:pPr>
            <w:r>
              <w:rPr>
                <w:rFonts w:hint="eastAsia"/>
                <w:sz w:val="24"/>
                <w:szCs w:val="24"/>
              </w:rPr>
              <w:t>症例54</w:t>
            </w:r>
          </w:p>
        </w:tc>
        <w:tc>
          <w:tcPr>
            <w:tcW w:w="2980" w:type="pct"/>
            <w:vAlign w:val="center"/>
          </w:tcPr>
          <w:p w14:paraId="495C5B31" w14:textId="62199CBA" w:rsidR="005A2408" w:rsidRDefault="005A2408" w:rsidP="005A2408">
            <w:pPr>
              <w:rPr>
                <w:sz w:val="24"/>
                <w:szCs w:val="24"/>
              </w:rPr>
            </w:pPr>
            <w:r>
              <w:rPr>
                <w:rFonts w:hint="eastAsia"/>
                <w:sz w:val="24"/>
                <w:szCs w:val="24"/>
              </w:rPr>
              <w:t>鉄欠乏性貧血（匙状爪）</w:t>
            </w:r>
          </w:p>
        </w:tc>
        <w:tc>
          <w:tcPr>
            <w:tcW w:w="1010" w:type="pct"/>
            <w:vAlign w:val="center"/>
          </w:tcPr>
          <w:p w14:paraId="77233D44" w14:textId="1C017411" w:rsidR="005A2408" w:rsidRDefault="005A2408" w:rsidP="005A2408">
            <w:pPr>
              <w:spacing w:before="120"/>
              <w:jc w:val="center"/>
              <w:rPr>
                <w:sz w:val="24"/>
                <w:szCs w:val="24"/>
              </w:rPr>
            </w:pPr>
            <w:r>
              <w:rPr>
                <w:rFonts w:hint="eastAsia"/>
                <w:sz w:val="24"/>
                <w:szCs w:val="24"/>
              </w:rPr>
              <w:t>10月18日</w:t>
            </w:r>
          </w:p>
        </w:tc>
      </w:tr>
      <w:tr w:rsidR="005A2408" w:rsidRPr="00AC4422" w14:paraId="1E4551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3C5951D" w14:textId="32BD42E3" w:rsidR="005A2408" w:rsidRDefault="005A2408" w:rsidP="005A2408">
            <w:pPr>
              <w:jc w:val="center"/>
              <w:rPr>
                <w:sz w:val="24"/>
                <w:szCs w:val="24"/>
              </w:rPr>
            </w:pPr>
            <w:r>
              <w:rPr>
                <w:rFonts w:hint="eastAsia"/>
                <w:sz w:val="24"/>
                <w:szCs w:val="24"/>
              </w:rPr>
              <w:t>症例55</w:t>
            </w:r>
          </w:p>
        </w:tc>
        <w:tc>
          <w:tcPr>
            <w:tcW w:w="2980" w:type="pct"/>
            <w:vAlign w:val="center"/>
          </w:tcPr>
          <w:p w14:paraId="3DF63A46" w14:textId="0E4721F5" w:rsidR="005A2408" w:rsidRDefault="005A2408" w:rsidP="005A2408">
            <w:pPr>
              <w:rPr>
                <w:sz w:val="24"/>
                <w:szCs w:val="24"/>
              </w:rPr>
            </w:pPr>
            <w:r>
              <w:rPr>
                <w:rFonts w:hint="eastAsia"/>
                <w:sz w:val="24"/>
                <w:szCs w:val="24"/>
              </w:rPr>
              <w:t>甲状腺機能低下症</w:t>
            </w:r>
          </w:p>
        </w:tc>
        <w:tc>
          <w:tcPr>
            <w:tcW w:w="1010" w:type="pct"/>
            <w:vAlign w:val="center"/>
          </w:tcPr>
          <w:p w14:paraId="2A2666DF" w14:textId="52B46298" w:rsidR="005A2408" w:rsidRDefault="005A2408" w:rsidP="005A2408">
            <w:pPr>
              <w:spacing w:before="120"/>
              <w:jc w:val="center"/>
              <w:rPr>
                <w:sz w:val="24"/>
                <w:szCs w:val="24"/>
              </w:rPr>
            </w:pPr>
            <w:r>
              <w:rPr>
                <w:rFonts w:hint="eastAsia"/>
                <w:sz w:val="24"/>
                <w:szCs w:val="24"/>
              </w:rPr>
              <w:t>10月18日</w:t>
            </w:r>
          </w:p>
        </w:tc>
      </w:tr>
      <w:tr w:rsidR="005A2408" w:rsidRPr="00AC4422" w14:paraId="7A318B8F"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E807F49" w14:textId="373FE2A3" w:rsidR="005A2408" w:rsidRPr="00AC4422" w:rsidRDefault="005A2408" w:rsidP="005A2408">
            <w:pPr>
              <w:jc w:val="center"/>
              <w:rPr>
                <w:sz w:val="24"/>
                <w:szCs w:val="24"/>
              </w:rPr>
            </w:pPr>
            <w:r>
              <w:rPr>
                <w:rFonts w:hint="eastAsia"/>
                <w:sz w:val="24"/>
                <w:szCs w:val="24"/>
              </w:rPr>
              <w:t>症例56</w:t>
            </w:r>
          </w:p>
        </w:tc>
        <w:tc>
          <w:tcPr>
            <w:tcW w:w="2980" w:type="pct"/>
            <w:vAlign w:val="center"/>
          </w:tcPr>
          <w:p w14:paraId="02A0050A" w14:textId="2B56EC0D" w:rsidR="005A2408" w:rsidRDefault="005A2408" w:rsidP="005A2408">
            <w:pPr>
              <w:rPr>
                <w:sz w:val="24"/>
                <w:szCs w:val="24"/>
              </w:rPr>
            </w:pPr>
            <w:r>
              <w:rPr>
                <w:rFonts w:hint="eastAsia"/>
                <w:sz w:val="24"/>
                <w:szCs w:val="24"/>
              </w:rPr>
              <w:t>アミロイドーシス</w:t>
            </w:r>
          </w:p>
        </w:tc>
        <w:tc>
          <w:tcPr>
            <w:tcW w:w="1010" w:type="pct"/>
            <w:vAlign w:val="center"/>
          </w:tcPr>
          <w:p w14:paraId="4FEE0B3A" w14:textId="79D90C04" w:rsidR="005A2408" w:rsidRDefault="005A2408" w:rsidP="005A2408">
            <w:pPr>
              <w:spacing w:before="120"/>
              <w:jc w:val="center"/>
              <w:rPr>
                <w:sz w:val="24"/>
                <w:szCs w:val="24"/>
              </w:rPr>
            </w:pPr>
            <w:r>
              <w:rPr>
                <w:rFonts w:hint="eastAsia"/>
                <w:sz w:val="24"/>
                <w:szCs w:val="24"/>
              </w:rPr>
              <w:t>10月18日</w:t>
            </w:r>
          </w:p>
        </w:tc>
      </w:tr>
      <w:tr w:rsidR="005A2408" w:rsidRPr="00AC4422" w14:paraId="611481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E3619A" w14:textId="2593B4E0" w:rsidR="005A2408" w:rsidRPr="00AC4422" w:rsidRDefault="005A2408" w:rsidP="005A2408">
            <w:pPr>
              <w:jc w:val="center"/>
              <w:rPr>
                <w:sz w:val="24"/>
                <w:szCs w:val="24"/>
              </w:rPr>
            </w:pPr>
            <w:r>
              <w:rPr>
                <w:rFonts w:hint="eastAsia"/>
                <w:sz w:val="24"/>
                <w:szCs w:val="24"/>
              </w:rPr>
              <w:t>症例</w:t>
            </w:r>
            <w:r>
              <w:rPr>
                <w:sz w:val="24"/>
                <w:szCs w:val="24"/>
              </w:rPr>
              <w:t>57</w:t>
            </w:r>
          </w:p>
        </w:tc>
        <w:tc>
          <w:tcPr>
            <w:tcW w:w="2980" w:type="pct"/>
            <w:vAlign w:val="center"/>
          </w:tcPr>
          <w:p w14:paraId="4E24088B" w14:textId="26E1DCE1" w:rsidR="005A2408" w:rsidRDefault="005A2408" w:rsidP="005A2408">
            <w:pPr>
              <w:rPr>
                <w:sz w:val="24"/>
                <w:szCs w:val="24"/>
              </w:rPr>
            </w:pPr>
            <w:r>
              <w:rPr>
                <w:rFonts w:hint="eastAsia"/>
                <w:sz w:val="24"/>
                <w:szCs w:val="24"/>
              </w:rPr>
              <w:t>ウイルス性心筋炎</w:t>
            </w:r>
          </w:p>
        </w:tc>
        <w:tc>
          <w:tcPr>
            <w:tcW w:w="1010" w:type="pct"/>
            <w:vAlign w:val="center"/>
          </w:tcPr>
          <w:p w14:paraId="57688DCB" w14:textId="505B080E" w:rsidR="005A2408" w:rsidRDefault="005A2408" w:rsidP="005A2408">
            <w:pPr>
              <w:spacing w:before="120"/>
              <w:jc w:val="center"/>
              <w:rPr>
                <w:sz w:val="24"/>
                <w:szCs w:val="24"/>
              </w:rPr>
            </w:pPr>
            <w:r>
              <w:rPr>
                <w:rFonts w:hint="eastAsia"/>
                <w:sz w:val="24"/>
                <w:szCs w:val="24"/>
              </w:rPr>
              <w:t>10月18日</w:t>
            </w:r>
          </w:p>
        </w:tc>
      </w:tr>
      <w:tr w:rsidR="005A2408" w:rsidRPr="00AC4422" w14:paraId="5C4041E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02B3F63" w14:textId="327A7EA9" w:rsidR="005A2408" w:rsidRPr="00AC4422" w:rsidRDefault="005A2408" w:rsidP="005A2408">
            <w:pPr>
              <w:jc w:val="center"/>
              <w:rPr>
                <w:sz w:val="24"/>
                <w:szCs w:val="24"/>
              </w:rPr>
            </w:pPr>
            <w:r>
              <w:rPr>
                <w:rFonts w:hint="eastAsia"/>
                <w:sz w:val="24"/>
                <w:szCs w:val="24"/>
              </w:rPr>
              <w:t>症例</w:t>
            </w:r>
            <w:r>
              <w:rPr>
                <w:sz w:val="24"/>
                <w:szCs w:val="24"/>
              </w:rPr>
              <w:t>58</w:t>
            </w:r>
          </w:p>
        </w:tc>
        <w:tc>
          <w:tcPr>
            <w:tcW w:w="2980" w:type="pct"/>
            <w:vAlign w:val="center"/>
          </w:tcPr>
          <w:p w14:paraId="162B76C9" w14:textId="71B356CB" w:rsidR="005A2408" w:rsidRDefault="00A8039A" w:rsidP="005A2408">
            <w:pPr>
              <w:rPr>
                <w:sz w:val="24"/>
                <w:szCs w:val="24"/>
              </w:rPr>
            </w:pPr>
            <w:r>
              <w:rPr>
                <w:rFonts w:hint="eastAsia"/>
                <w:sz w:val="24"/>
                <w:szCs w:val="24"/>
              </w:rPr>
              <w:t>アスリート貧血</w:t>
            </w:r>
          </w:p>
        </w:tc>
        <w:tc>
          <w:tcPr>
            <w:tcW w:w="1010" w:type="pct"/>
            <w:vAlign w:val="center"/>
          </w:tcPr>
          <w:p w14:paraId="1C78AAE1" w14:textId="0DA4C92D" w:rsidR="005A2408" w:rsidRDefault="00A8039A" w:rsidP="005A2408">
            <w:pPr>
              <w:spacing w:before="120"/>
              <w:jc w:val="center"/>
              <w:rPr>
                <w:sz w:val="24"/>
                <w:szCs w:val="24"/>
              </w:rPr>
            </w:pPr>
            <w:r>
              <w:rPr>
                <w:rFonts w:hint="eastAsia"/>
                <w:sz w:val="24"/>
                <w:szCs w:val="24"/>
              </w:rPr>
              <w:t>10</w:t>
            </w:r>
            <w:r w:rsidR="005A2408">
              <w:rPr>
                <w:rFonts w:hint="eastAsia"/>
                <w:sz w:val="24"/>
                <w:szCs w:val="24"/>
              </w:rPr>
              <w:t>月</w:t>
            </w:r>
            <w:r>
              <w:rPr>
                <w:rFonts w:hint="eastAsia"/>
                <w:sz w:val="24"/>
                <w:szCs w:val="24"/>
              </w:rPr>
              <w:t>22</w:t>
            </w:r>
            <w:r w:rsidR="005A2408">
              <w:rPr>
                <w:rFonts w:hint="eastAsia"/>
                <w:sz w:val="24"/>
                <w:szCs w:val="24"/>
              </w:rPr>
              <w:t>日</w:t>
            </w:r>
          </w:p>
        </w:tc>
      </w:tr>
      <w:tr w:rsidR="005A2408" w:rsidRPr="00AC4422" w14:paraId="3C8F8F8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DD69A7" w14:textId="34DDE197" w:rsidR="005A2408" w:rsidRPr="00AC4422" w:rsidRDefault="005A2408" w:rsidP="005A2408">
            <w:pPr>
              <w:jc w:val="center"/>
              <w:rPr>
                <w:sz w:val="24"/>
                <w:szCs w:val="24"/>
              </w:rPr>
            </w:pPr>
            <w:r>
              <w:rPr>
                <w:rFonts w:hint="eastAsia"/>
                <w:sz w:val="24"/>
                <w:szCs w:val="24"/>
              </w:rPr>
              <w:t>症例</w:t>
            </w:r>
            <w:r>
              <w:rPr>
                <w:sz w:val="24"/>
                <w:szCs w:val="24"/>
              </w:rPr>
              <w:t>59</w:t>
            </w:r>
          </w:p>
        </w:tc>
        <w:tc>
          <w:tcPr>
            <w:tcW w:w="2980" w:type="pct"/>
            <w:vAlign w:val="center"/>
          </w:tcPr>
          <w:p w14:paraId="162AFC38" w14:textId="0C9213F7" w:rsidR="005A2408" w:rsidRDefault="00A8039A" w:rsidP="005A2408">
            <w:pPr>
              <w:rPr>
                <w:sz w:val="24"/>
                <w:szCs w:val="24"/>
              </w:rPr>
            </w:pPr>
            <w:r>
              <w:rPr>
                <w:rFonts w:hint="eastAsia"/>
                <w:sz w:val="24"/>
                <w:szCs w:val="24"/>
              </w:rPr>
              <w:t>体位性偽性貧血</w:t>
            </w:r>
          </w:p>
        </w:tc>
        <w:tc>
          <w:tcPr>
            <w:tcW w:w="1010" w:type="pct"/>
            <w:vAlign w:val="center"/>
          </w:tcPr>
          <w:p w14:paraId="0A1AADF0" w14:textId="4E709038" w:rsidR="005A2408" w:rsidRDefault="00A8039A" w:rsidP="005A2408">
            <w:pPr>
              <w:spacing w:before="120"/>
              <w:jc w:val="center"/>
              <w:rPr>
                <w:sz w:val="24"/>
                <w:szCs w:val="24"/>
              </w:rPr>
            </w:pPr>
            <w:r>
              <w:rPr>
                <w:rFonts w:hint="eastAsia"/>
                <w:sz w:val="24"/>
                <w:szCs w:val="24"/>
              </w:rPr>
              <w:t>10月22日</w:t>
            </w:r>
          </w:p>
        </w:tc>
      </w:tr>
      <w:tr w:rsidR="00A8039A" w:rsidRPr="00AC4422" w14:paraId="23F92CD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E40B894" w14:textId="62DFA112" w:rsidR="00A8039A" w:rsidRDefault="00A8039A" w:rsidP="00A8039A">
            <w:pPr>
              <w:ind w:firstLineChars="150" w:firstLine="360"/>
              <w:rPr>
                <w:sz w:val="24"/>
                <w:szCs w:val="24"/>
              </w:rPr>
            </w:pPr>
            <w:r>
              <w:rPr>
                <w:rFonts w:hint="eastAsia"/>
                <w:sz w:val="24"/>
                <w:szCs w:val="24"/>
              </w:rPr>
              <w:t>症例</w:t>
            </w:r>
            <w:r>
              <w:rPr>
                <w:sz w:val="24"/>
                <w:szCs w:val="24"/>
              </w:rPr>
              <w:t>60</w:t>
            </w:r>
          </w:p>
        </w:tc>
        <w:tc>
          <w:tcPr>
            <w:tcW w:w="2980" w:type="pct"/>
            <w:vAlign w:val="center"/>
          </w:tcPr>
          <w:p w14:paraId="13F5F94F" w14:textId="219EE971" w:rsidR="00A8039A" w:rsidRDefault="00A8039A" w:rsidP="00A8039A">
            <w:pPr>
              <w:rPr>
                <w:sz w:val="24"/>
                <w:szCs w:val="24"/>
              </w:rPr>
            </w:pPr>
            <w:r>
              <w:rPr>
                <w:rFonts w:hint="eastAsia"/>
                <w:sz w:val="24"/>
                <w:szCs w:val="24"/>
              </w:rPr>
              <w:t>嗜銀顆粒性認知症</w:t>
            </w:r>
          </w:p>
        </w:tc>
        <w:tc>
          <w:tcPr>
            <w:tcW w:w="1010" w:type="pct"/>
            <w:vAlign w:val="center"/>
          </w:tcPr>
          <w:p w14:paraId="5E6A02C5" w14:textId="4F598065" w:rsidR="00A8039A" w:rsidRDefault="00A8039A" w:rsidP="00A8039A">
            <w:pPr>
              <w:spacing w:before="120"/>
              <w:jc w:val="center"/>
              <w:rPr>
                <w:sz w:val="24"/>
                <w:szCs w:val="24"/>
              </w:rPr>
            </w:pPr>
            <w:r>
              <w:rPr>
                <w:rFonts w:hint="eastAsia"/>
                <w:sz w:val="24"/>
                <w:szCs w:val="24"/>
              </w:rPr>
              <w:t>10月22日</w:t>
            </w:r>
          </w:p>
        </w:tc>
      </w:tr>
      <w:tr w:rsidR="00A8039A" w:rsidRPr="00AC4422" w14:paraId="049CCA9C"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0FD1EF1" w14:textId="3833179E" w:rsidR="00A8039A" w:rsidRPr="00AC4422" w:rsidRDefault="00A8039A" w:rsidP="00A8039A">
            <w:pPr>
              <w:jc w:val="center"/>
              <w:rPr>
                <w:sz w:val="24"/>
                <w:szCs w:val="24"/>
              </w:rPr>
            </w:pPr>
            <w:r>
              <w:rPr>
                <w:rFonts w:hint="eastAsia"/>
                <w:sz w:val="24"/>
                <w:szCs w:val="24"/>
              </w:rPr>
              <w:t>症例</w:t>
            </w:r>
            <w:r>
              <w:rPr>
                <w:sz w:val="24"/>
                <w:szCs w:val="24"/>
              </w:rPr>
              <w:t>61</w:t>
            </w:r>
          </w:p>
        </w:tc>
        <w:tc>
          <w:tcPr>
            <w:tcW w:w="2980" w:type="pct"/>
            <w:vAlign w:val="center"/>
          </w:tcPr>
          <w:p w14:paraId="2998BC59" w14:textId="0225A0DE" w:rsidR="00A8039A" w:rsidRDefault="00A8039A" w:rsidP="00A8039A">
            <w:pPr>
              <w:rPr>
                <w:sz w:val="24"/>
                <w:szCs w:val="24"/>
              </w:rPr>
            </w:pPr>
            <w:r>
              <w:rPr>
                <w:rFonts w:hint="eastAsia"/>
                <w:sz w:val="24"/>
                <w:szCs w:val="24"/>
              </w:rPr>
              <w:t>レジオネラ肺炎</w:t>
            </w:r>
          </w:p>
        </w:tc>
        <w:tc>
          <w:tcPr>
            <w:tcW w:w="1010" w:type="pct"/>
            <w:vAlign w:val="center"/>
          </w:tcPr>
          <w:p w14:paraId="637E7008" w14:textId="7E92C6E4" w:rsidR="00A8039A" w:rsidRDefault="00A8039A" w:rsidP="00A8039A">
            <w:pPr>
              <w:spacing w:before="120"/>
              <w:jc w:val="center"/>
              <w:rPr>
                <w:sz w:val="24"/>
                <w:szCs w:val="24"/>
              </w:rPr>
            </w:pPr>
            <w:r>
              <w:rPr>
                <w:rFonts w:hint="eastAsia"/>
                <w:sz w:val="24"/>
                <w:szCs w:val="24"/>
              </w:rPr>
              <w:t>10月22日</w:t>
            </w:r>
          </w:p>
        </w:tc>
      </w:tr>
      <w:tr w:rsidR="00A8039A" w:rsidRPr="00AC4422" w14:paraId="0219636E"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5CAF5627" w14:textId="1B1DD2CE" w:rsidR="00A8039A" w:rsidRPr="00AC4422" w:rsidRDefault="00A8039A" w:rsidP="00A8039A">
            <w:pPr>
              <w:jc w:val="center"/>
              <w:rPr>
                <w:sz w:val="24"/>
                <w:szCs w:val="24"/>
              </w:rPr>
            </w:pPr>
            <w:r>
              <w:rPr>
                <w:rFonts w:hint="eastAsia"/>
                <w:sz w:val="24"/>
                <w:szCs w:val="24"/>
              </w:rPr>
              <w:lastRenderedPageBreak/>
              <w:t>症例</w:t>
            </w:r>
            <w:r>
              <w:rPr>
                <w:sz w:val="24"/>
                <w:szCs w:val="24"/>
              </w:rPr>
              <w:t>62</w:t>
            </w:r>
          </w:p>
        </w:tc>
        <w:tc>
          <w:tcPr>
            <w:tcW w:w="2980" w:type="pct"/>
            <w:vAlign w:val="center"/>
          </w:tcPr>
          <w:p w14:paraId="4D8906A3" w14:textId="5BA307C3" w:rsidR="00A8039A" w:rsidRDefault="00A8039A" w:rsidP="00A8039A">
            <w:pPr>
              <w:rPr>
                <w:sz w:val="24"/>
                <w:szCs w:val="24"/>
              </w:rPr>
            </w:pPr>
            <w:r>
              <w:rPr>
                <w:rFonts w:hint="eastAsia"/>
                <w:sz w:val="24"/>
                <w:szCs w:val="24"/>
              </w:rPr>
              <w:t>多発性嚢胞腎</w:t>
            </w:r>
          </w:p>
        </w:tc>
        <w:tc>
          <w:tcPr>
            <w:tcW w:w="1010" w:type="pct"/>
            <w:vAlign w:val="center"/>
          </w:tcPr>
          <w:p w14:paraId="1CD06758" w14:textId="726B802C" w:rsidR="00A8039A" w:rsidRDefault="00A8039A" w:rsidP="00A8039A">
            <w:pPr>
              <w:spacing w:before="120"/>
              <w:jc w:val="center"/>
              <w:rPr>
                <w:sz w:val="24"/>
                <w:szCs w:val="24"/>
              </w:rPr>
            </w:pPr>
            <w:r>
              <w:rPr>
                <w:rFonts w:hint="eastAsia"/>
                <w:sz w:val="24"/>
                <w:szCs w:val="24"/>
              </w:rPr>
              <w:t>10月22日</w:t>
            </w:r>
          </w:p>
        </w:tc>
      </w:tr>
      <w:tr w:rsidR="00A8039A" w:rsidRPr="00AC4422" w14:paraId="399AD133"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30CB1F0" w14:textId="622CEA79" w:rsidR="00A8039A" w:rsidRPr="00AC4422" w:rsidRDefault="00A8039A" w:rsidP="00A8039A">
            <w:pPr>
              <w:jc w:val="center"/>
              <w:rPr>
                <w:sz w:val="24"/>
                <w:szCs w:val="24"/>
              </w:rPr>
            </w:pPr>
            <w:r>
              <w:rPr>
                <w:rFonts w:hint="eastAsia"/>
                <w:sz w:val="24"/>
                <w:szCs w:val="24"/>
              </w:rPr>
              <w:t>症例63</w:t>
            </w:r>
          </w:p>
        </w:tc>
        <w:tc>
          <w:tcPr>
            <w:tcW w:w="2980" w:type="pct"/>
            <w:vAlign w:val="center"/>
          </w:tcPr>
          <w:p w14:paraId="39131B68" w14:textId="0CF68604" w:rsidR="00A8039A" w:rsidRDefault="00A8039A" w:rsidP="00A8039A">
            <w:pPr>
              <w:rPr>
                <w:sz w:val="24"/>
                <w:szCs w:val="24"/>
              </w:rPr>
            </w:pPr>
            <w:r>
              <w:rPr>
                <w:rFonts w:hint="eastAsia"/>
                <w:sz w:val="24"/>
                <w:szCs w:val="24"/>
              </w:rPr>
              <w:t>過敏性腸症候群</w:t>
            </w:r>
          </w:p>
        </w:tc>
        <w:tc>
          <w:tcPr>
            <w:tcW w:w="1010" w:type="pct"/>
            <w:vAlign w:val="center"/>
          </w:tcPr>
          <w:p w14:paraId="2D0F28BE" w14:textId="0A98FE92" w:rsidR="00A8039A" w:rsidRDefault="00A8039A" w:rsidP="00A8039A">
            <w:pPr>
              <w:spacing w:before="120"/>
              <w:jc w:val="center"/>
              <w:rPr>
                <w:sz w:val="24"/>
                <w:szCs w:val="24"/>
              </w:rPr>
            </w:pPr>
            <w:r>
              <w:rPr>
                <w:rFonts w:hint="eastAsia"/>
                <w:sz w:val="24"/>
                <w:szCs w:val="24"/>
              </w:rPr>
              <w:t>10月22日</w:t>
            </w:r>
          </w:p>
        </w:tc>
      </w:tr>
      <w:tr w:rsidR="00A8039A" w:rsidRPr="00AC4422" w14:paraId="56B4447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A2A8187" w14:textId="702C024A" w:rsidR="00A8039A" w:rsidRPr="00AC4422" w:rsidRDefault="00A8039A" w:rsidP="00A8039A">
            <w:pPr>
              <w:jc w:val="center"/>
              <w:rPr>
                <w:sz w:val="24"/>
                <w:szCs w:val="24"/>
              </w:rPr>
            </w:pPr>
            <w:r>
              <w:rPr>
                <w:rFonts w:hint="eastAsia"/>
                <w:sz w:val="24"/>
                <w:szCs w:val="24"/>
              </w:rPr>
              <w:t>症例64</w:t>
            </w:r>
          </w:p>
        </w:tc>
        <w:tc>
          <w:tcPr>
            <w:tcW w:w="2980" w:type="pct"/>
            <w:vAlign w:val="center"/>
          </w:tcPr>
          <w:p w14:paraId="7BB81A44" w14:textId="12643916" w:rsidR="00A8039A" w:rsidRDefault="00BF70BC" w:rsidP="00A8039A">
            <w:pPr>
              <w:rPr>
                <w:sz w:val="24"/>
                <w:szCs w:val="24"/>
              </w:rPr>
            </w:pPr>
            <w:r>
              <w:rPr>
                <w:rFonts w:hint="eastAsia"/>
                <w:sz w:val="24"/>
                <w:szCs w:val="24"/>
              </w:rPr>
              <w:t>手口感覚症候群</w:t>
            </w:r>
          </w:p>
        </w:tc>
        <w:tc>
          <w:tcPr>
            <w:tcW w:w="1010" w:type="pct"/>
            <w:vAlign w:val="center"/>
          </w:tcPr>
          <w:p w14:paraId="60D49711" w14:textId="1B3C04F7" w:rsidR="00A8039A" w:rsidRDefault="00BF70BC" w:rsidP="00A8039A">
            <w:pPr>
              <w:spacing w:before="120"/>
              <w:jc w:val="center"/>
              <w:rPr>
                <w:sz w:val="24"/>
                <w:szCs w:val="24"/>
              </w:rPr>
            </w:pPr>
            <w:r>
              <w:rPr>
                <w:rFonts w:hint="eastAsia"/>
                <w:sz w:val="24"/>
                <w:szCs w:val="24"/>
              </w:rPr>
              <w:t>10</w:t>
            </w:r>
            <w:r w:rsidR="00A8039A">
              <w:rPr>
                <w:rFonts w:hint="eastAsia"/>
                <w:sz w:val="24"/>
                <w:szCs w:val="24"/>
              </w:rPr>
              <w:t>月</w:t>
            </w:r>
            <w:r>
              <w:rPr>
                <w:rFonts w:hint="eastAsia"/>
                <w:sz w:val="24"/>
                <w:szCs w:val="24"/>
              </w:rPr>
              <w:t>30</w:t>
            </w:r>
            <w:r w:rsidR="00A8039A">
              <w:rPr>
                <w:rFonts w:hint="eastAsia"/>
                <w:sz w:val="24"/>
                <w:szCs w:val="24"/>
              </w:rPr>
              <w:t>日</w:t>
            </w:r>
          </w:p>
        </w:tc>
      </w:tr>
      <w:tr w:rsidR="00A8039A" w:rsidRPr="00AC4422" w14:paraId="683AEE10"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C20708" w14:textId="6360C505" w:rsidR="00A8039A" w:rsidRPr="00AC4422" w:rsidRDefault="00A8039A" w:rsidP="00A8039A">
            <w:pPr>
              <w:jc w:val="center"/>
              <w:rPr>
                <w:sz w:val="24"/>
                <w:szCs w:val="24"/>
              </w:rPr>
            </w:pPr>
            <w:r>
              <w:rPr>
                <w:rFonts w:hint="eastAsia"/>
                <w:sz w:val="24"/>
                <w:szCs w:val="24"/>
              </w:rPr>
              <w:t>症例65</w:t>
            </w:r>
          </w:p>
        </w:tc>
        <w:tc>
          <w:tcPr>
            <w:tcW w:w="2980" w:type="pct"/>
            <w:vAlign w:val="center"/>
          </w:tcPr>
          <w:p w14:paraId="72946F35" w14:textId="58D9D1C8" w:rsidR="00A8039A" w:rsidRDefault="00BF70BC" w:rsidP="00A8039A">
            <w:pPr>
              <w:rPr>
                <w:sz w:val="24"/>
                <w:szCs w:val="24"/>
              </w:rPr>
            </w:pPr>
            <w:r>
              <w:rPr>
                <w:rFonts w:hint="eastAsia"/>
                <w:sz w:val="24"/>
                <w:szCs w:val="24"/>
              </w:rPr>
              <w:t>脚気心</w:t>
            </w:r>
          </w:p>
        </w:tc>
        <w:tc>
          <w:tcPr>
            <w:tcW w:w="1010" w:type="pct"/>
            <w:vAlign w:val="center"/>
          </w:tcPr>
          <w:p w14:paraId="437B3206" w14:textId="118951A9" w:rsidR="00A8039A" w:rsidRDefault="00BF70BC" w:rsidP="00A8039A">
            <w:pPr>
              <w:spacing w:before="120"/>
              <w:jc w:val="center"/>
              <w:rPr>
                <w:sz w:val="24"/>
                <w:szCs w:val="24"/>
              </w:rPr>
            </w:pPr>
            <w:r>
              <w:rPr>
                <w:rFonts w:hint="eastAsia"/>
                <w:sz w:val="24"/>
                <w:szCs w:val="24"/>
              </w:rPr>
              <w:t>10月30日</w:t>
            </w:r>
          </w:p>
        </w:tc>
      </w:tr>
      <w:tr w:rsidR="00A8039A" w:rsidRPr="00AC4422" w14:paraId="0DA2CDB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7CBCC81" w14:textId="12733FA3" w:rsidR="00A8039A" w:rsidRPr="00AC4422" w:rsidRDefault="00A8039A" w:rsidP="00A8039A">
            <w:pPr>
              <w:jc w:val="center"/>
              <w:rPr>
                <w:sz w:val="24"/>
                <w:szCs w:val="24"/>
              </w:rPr>
            </w:pPr>
            <w:r>
              <w:rPr>
                <w:rFonts w:hint="eastAsia"/>
                <w:sz w:val="24"/>
                <w:szCs w:val="24"/>
              </w:rPr>
              <w:t>症例</w:t>
            </w:r>
            <w:r>
              <w:rPr>
                <w:sz w:val="24"/>
                <w:szCs w:val="24"/>
              </w:rPr>
              <w:t>62</w:t>
            </w:r>
          </w:p>
        </w:tc>
        <w:tc>
          <w:tcPr>
            <w:tcW w:w="2980" w:type="pct"/>
            <w:vAlign w:val="center"/>
          </w:tcPr>
          <w:p w14:paraId="207151E6" w14:textId="55DD220C" w:rsidR="00A8039A" w:rsidRDefault="00BF70BC" w:rsidP="00A8039A">
            <w:pPr>
              <w:rPr>
                <w:sz w:val="24"/>
                <w:szCs w:val="24"/>
              </w:rPr>
            </w:pPr>
            <w:r>
              <w:rPr>
                <w:rFonts w:hint="eastAsia"/>
                <w:sz w:val="24"/>
                <w:szCs w:val="24"/>
              </w:rPr>
              <w:t>アセトアミノフェン中毒</w:t>
            </w:r>
          </w:p>
        </w:tc>
        <w:tc>
          <w:tcPr>
            <w:tcW w:w="1010" w:type="pct"/>
            <w:vAlign w:val="center"/>
          </w:tcPr>
          <w:p w14:paraId="365FA0A6" w14:textId="3309D1F8" w:rsidR="00A8039A" w:rsidRDefault="00BF70BC" w:rsidP="00A8039A">
            <w:pPr>
              <w:spacing w:before="120"/>
              <w:jc w:val="center"/>
              <w:rPr>
                <w:sz w:val="24"/>
                <w:szCs w:val="24"/>
              </w:rPr>
            </w:pPr>
            <w:r>
              <w:rPr>
                <w:rFonts w:hint="eastAsia"/>
                <w:sz w:val="24"/>
                <w:szCs w:val="24"/>
              </w:rPr>
              <w:t>10月30日</w:t>
            </w:r>
          </w:p>
        </w:tc>
      </w:tr>
      <w:tr w:rsidR="00A8039A" w:rsidRPr="00AC4422" w14:paraId="4AE1A2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9BA6495" w14:textId="6A5D1C7D" w:rsidR="00A8039A" w:rsidRPr="00AC4422" w:rsidRDefault="00A8039A" w:rsidP="00A8039A">
            <w:pPr>
              <w:jc w:val="center"/>
              <w:rPr>
                <w:sz w:val="24"/>
                <w:szCs w:val="24"/>
              </w:rPr>
            </w:pPr>
            <w:r>
              <w:rPr>
                <w:rFonts w:hint="eastAsia"/>
                <w:sz w:val="24"/>
                <w:szCs w:val="24"/>
              </w:rPr>
              <w:t>症例63</w:t>
            </w:r>
          </w:p>
        </w:tc>
        <w:tc>
          <w:tcPr>
            <w:tcW w:w="2980" w:type="pct"/>
            <w:vAlign w:val="center"/>
          </w:tcPr>
          <w:p w14:paraId="3EB17B13" w14:textId="38E17CAA" w:rsidR="00A8039A" w:rsidRDefault="00BF70BC" w:rsidP="00A8039A">
            <w:pPr>
              <w:rPr>
                <w:sz w:val="24"/>
                <w:szCs w:val="24"/>
              </w:rPr>
            </w:pPr>
            <w:r>
              <w:rPr>
                <w:rFonts w:hint="eastAsia"/>
                <w:sz w:val="24"/>
                <w:szCs w:val="24"/>
              </w:rPr>
              <w:t>神経性食欲不振症</w:t>
            </w:r>
          </w:p>
        </w:tc>
        <w:tc>
          <w:tcPr>
            <w:tcW w:w="1010" w:type="pct"/>
            <w:vAlign w:val="center"/>
          </w:tcPr>
          <w:p w14:paraId="39CB64AA" w14:textId="259FA2BD" w:rsidR="00A8039A" w:rsidRDefault="00BF70BC" w:rsidP="00A8039A">
            <w:pPr>
              <w:spacing w:before="120"/>
              <w:jc w:val="center"/>
              <w:rPr>
                <w:sz w:val="24"/>
                <w:szCs w:val="24"/>
              </w:rPr>
            </w:pPr>
            <w:r>
              <w:rPr>
                <w:rFonts w:hint="eastAsia"/>
                <w:sz w:val="24"/>
                <w:szCs w:val="24"/>
              </w:rPr>
              <w:t>10月30日</w:t>
            </w:r>
          </w:p>
        </w:tc>
      </w:tr>
      <w:tr w:rsidR="00A8039A" w:rsidRPr="00AC4422" w14:paraId="1F23890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0C315E4" w14:textId="111AE42B" w:rsidR="00A8039A" w:rsidRPr="00AC4422" w:rsidRDefault="00A8039A" w:rsidP="00A8039A">
            <w:pPr>
              <w:jc w:val="center"/>
              <w:rPr>
                <w:sz w:val="24"/>
                <w:szCs w:val="24"/>
              </w:rPr>
            </w:pPr>
            <w:r>
              <w:rPr>
                <w:rFonts w:hint="eastAsia"/>
                <w:sz w:val="24"/>
                <w:szCs w:val="24"/>
              </w:rPr>
              <w:t>症例64</w:t>
            </w:r>
          </w:p>
        </w:tc>
        <w:tc>
          <w:tcPr>
            <w:tcW w:w="2980" w:type="pct"/>
            <w:vAlign w:val="center"/>
          </w:tcPr>
          <w:p w14:paraId="472BA19F" w14:textId="2B810707" w:rsidR="00A8039A" w:rsidRDefault="00BF70BC" w:rsidP="00A8039A">
            <w:pPr>
              <w:rPr>
                <w:sz w:val="24"/>
                <w:szCs w:val="24"/>
              </w:rPr>
            </w:pPr>
            <w:r>
              <w:rPr>
                <w:rFonts w:hint="eastAsia"/>
                <w:sz w:val="24"/>
                <w:szCs w:val="24"/>
              </w:rPr>
              <w:t>腰椎圧迫骨折</w:t>
            </w:r>
          </w:p>
        </w:tc>
        <w:tc>
          <w:tcPr>
            <w:tcW w:w="1010" w:type="pct"/>
            <w:vAlign w:val="center"/>
          </w:tcPr>
          <w:p w14:paraId="6FE429C6" w14:textId="5320CCA3" w:rsidR="00A8039A" w:rsidRDefault="00BF70BC" w:rsidP="00A8039A">
            <w:pPr>
              <w:spacing w:before="120"/>
              <w:jc w:val="center"/>
              <w:rPr>
                <w:sz w:val="24"/>
                <w:szCs w:val="24"/>
              </w:rPr>
            </w:pPr>
            <w:r>
              <w:rPr>
                <w:rFonts w:hint="eastAsia"/>
                <w:sz w:val="24"/>
                <w:szCs w:val="24"/>
              </w:rPr>
              <w:t>10月30日</w:t>
            </w:r>
          </w:p>
        </w:tc>
      </w:tr>
      <w:tr w:rsidR="00BF70BC" w:rsidRPr="00AC4422" w14:paraId="7873EDE1"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314D2511" w14:textId="2A820811" w:rsidR="00BF70BC" w:rsidRPr="00AC4422" w:rsidRDefault="00BF70BC" w:rsidP="00BF70BC">
            <w:pPr>
              <w:jc w:val="center"/>
              <w:rPr>
                <w:sz w:val="24"/>
                <w:szCs w:val="24"/>
              </w:rPr>
            </w:pPr>
            <w:r>
              <w:rPr>
                <w:rFonts w:hint="eastAsia"/>
                <w:sz w:val="24"/>
                <w:szCs w:val="24"/>
              </w:rPr>
              <w:t>症例65</w:t>
            </w:r>
          </w:p>
        </w:tc>
        <w:tc>
          <w:tcPr>
            <w:tcW w:w="2980" w:type="pct"/>
            <w:vAlign w:val="center"/>
          </w:tcPr>
          <w:p w14:paraId="7793CE3F" w14:textId="08085034" w:rsidR="00BF70BC" w:rsidRDefault="00BF70BC" w:rsidP="00BF70BC">
            <w:pPr>
              <w:rPr>
                <w:sz w:val="24"/>
                <w:szCs w:val="24"/>
              </w:rPr>
            </w:pPr>
            <w:r>
              <w:rPr>
                <w:rFonts w:hint="eastAsia"/>
                <w:sz w:val="24"/>
                <w:szCs w:val="24"/>
              </w:rPr>
              <w:t>急性心筋梗塞（カテコーラミン・リリース）</w:t>
            </w:r>
          </w:p>
        </w:tc>
        <w:tc>
          <w:tcPr>
            <w:tcW w:w="1010" w:type="pct"/>
            <w:vAlign w:val="center"/>
          </w:tcPr>
          <w:p w14:paraId="7C5C3541" w14:textId="2EC7EA09" w:rsidR="00BF70BC" w:rsidRDefault="00BF70BC" w:rsidP="00BF70BC">
            <w:pPr>
              <w:spacing w:before="120"/>
              <w:jc w:val="center"/>
              <w:rPr>
                <w:sz w:val="24"/>
                <w:szCs w:val="24"/>
              </w:rPr>
            </w:pPr>
            <w:r>
              <w:rPr>
                <w:rFonts w:hint="eastAsia"/>
                <w:sz w:val="24"/>
                <w:szCs w:val="24"/>
              </w:rPr>
              <w:t>10月30日</w:t>
            </w:r>
          </w:p>
        </w:tc>
      </w:tr>
      <w:tr w:rsidR="00BF70BC" w:rsidRPr="00AC4422" w14:paraId="6A5589A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74F8FF0C" w14:textId="0D4BC959" w:rsidR="00BF70BC" w:rsidRPr="00AC4422" w:rsidRDefault="00BF70BC" w:rsidP="00BF70BC">
            <w:pPr>
              <w:jc w:val="center"/>
              <w:rPr>
                <w:sz w:val="24"/>
                <w:szCs w:val="24"/>
              </w:rPr>
            </w:pPr>
            <w:r>
              <w:rPr>
                <w:rFonts w:hint="eastAsia"/>
                <w:sz w:val="24"/>
                <w:szCs w:val="24"/>
              </w:rPr>
              <w:t>症例66</w:t>
            </w:r>
          </w:p>
        </w:tc>
        <w:tc>
          <w:tcPr>
            <w:tcW w:w="2980" w:type="pct"/>
            <w:vAlign w:val="center"/>
          </w:tcPr>
          <w:p w14:paraId="0F5D654D" w14:textId="68D782FD" w:rsidR="00BF70BC" w:rsidRDefault="00BF70BC" w:rsidP="00BF70BC">
            <w:pPr>
              <w:rPr>
                <w:rFonts w:hint="eastAsia"/>
                <w:sz w:val="24"/>
                <w:szCs w:val="24"/>
              </w:rPr>
            </w:pPr>
            <w:r>
              <w:rPr>
                <w:rFonts w:hint="eastAsia"/>
                <w:sz w:val="24"/>
                <w:szCs w:val="24"/>
              </w:rPr>
              <w:t>原発性アルドステロン症</w:t>
            </w:r>
          </w:p>
        </w:tc>
        <w:tc>
          <w:tcPr>
            <w:tcW w:w="1010" w:type="pct"/>
            <w:vAlign w:val="center"/>
          </w:tcPr>
          <w:p w14:paraId="0D03EADB" w14:textId="3ED0461E" w:rsidR="00BF70BC" w:rsidRDefault="00516A32" w:rsidP="00BF70BC">
            <w:pPr>
              <w:spacing w:before="120"/>
              <w:jc w:val="center"/>
              <w:rPr>
                <w:sz w:val="24"/>
                <w:szCs w:val="24"/>
              </w:rPr>
            </w:pPr>
            <w:r>
              <w:rPr>
                <w:rFonts w:hint="eastAsia"/>
                <w:sz w:val="24"/>
                <w:szCs w:val="24"/>
              </w:rPr>
              <w:t>10</w:t>
            </w:r>
            <w:r w:rsidR="00BF70BC">
              <w:rPr>
                <w:rFonts w:hint="eastAsia"/>
                <w:sz w:val="24"/>
                <w:szCs w:val="24"/>
              </w:rPr>
              <w:t>月</w:t>
            </w:r>
            <w:r>
              <w:rPr>
                <w:rFonts w:hint="eastAsia"/>
                <w:sz w:val="24"/>
                <w:szCs w:val="24"/>
              </w:rPr>
              <w:t>31</w:t>
            </w:r>
            <w:r w:rsidR="00BF70BC">
              <w:rPr>
                <w:rFonts w:hint="eastAsia"/>
                <w:sz w:val="24"/>
                <w:szCs w:val="24"/>
              </w:rPr>
              <w:t>日</w:t>
            </w:r>
          </w:p>
        </w:tc>
      </w:tr>
      <w:tr w:rsidR="00BF70BC" w:rsidRPr="00AC4422" w14:paraId="7F199E08"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6E8ED16A" w14:textId="2E24729F" w:rsidR="00BF70BC" w:rsidRPr="00AC4422" w:rsidRDefault="00BF70BC" w:rsidP="00BF70BC">
            <w:pPr>
              <w:jc w:val="center"/>
              <w:rPr>
                <w:sz w:val="24"/>
                <w:szCs w:val="24"/>
              </w:rPr>
            </w:pPr>
            <w:r>
              <w:rPr>
                <w:rFonts w:hint="eastAsia"/>
                <w:sz w:val="24"/>
                <w:szCs w:val="24"/>
              </w:rPr>
              <w:t>症例67</w:t>
            </w:r>
          </w:p>
        </w:tc>
        <w:tc>
          <w:tcPr>
            <w:tcW w:w="2980" w:type="pct"/>
            <w:vAlign w:val="center"/>
          </w:tcPr>
          <w:p w14:paraId="7804B21C" w14:textId="4760493E" w:rsidR="00BF70BC" w:rsidRDefault="00BF70BC" w:rsidP="00BF70BC">
            <w:pPr>
              <w:rPr>
                <w:sz w:val="24"/>
                <w:szCs w:val="24"/>
              </w:rPr>
            </w:pPr>
            <w:r>
              <w:rPr>
                <w:rFonts w:hint="eastAsia"/>
                <w:sz w:val="24"/>
                <w:szCs w:val="24"/>
              </w:rPr>
              <w:t>左房粘液腫</w:t>
            </w:r>
          </w:p>
        </w:tc>
        <w:tc>
          <w:tcPr>
            <w:tcW w:w="1010" w:type="pct"/>
            <w:vAlign w:val="center"/>
          </w:tcPr>
          <w:p w14:paraId="6731DDDF" w14:textId="54851702" w:rsidR="00BF70BC" w:rsidRDefault="00516A32" w:rsidP="00BF70BC">
            <w:pPr>
              <w:spacing w:before="120"/>
              <w:jc w:val="center"/>
              <w:rPr>
                <w:sz w:val="24"/>
                <w:szCs w:val="24"/>
              </w:rPr>
            </w:pPr>
            <w:r>
              <w:rPr>
                <w:rFonts w:hint="eastAsia"/>
                <w:sz w:val="24"/>
                <w:szCs w:val="24"/>
              </w:rPr>
              <w:t>10月31日</w:t>
            </w:r>
          </w:p>
        </w:tc>
      </w:tr>
      <w:tr w:rsidR="00BF70BC" w:rsidRPr="00AC4422" w14:paraId="38C65F29"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14D099F0" w14:textId="1537D6CF" w:rsidR="00BF70BC" w:rsidRPr="00AC4422" w:rsidRDefault="00BF70BC" w:rsidP="00BF70BC">
            <w:pPr>
              <w:jc w:val="center"/>
              <w:rPr>
                <w:sz w:val="24"/>
                <w:szCs w:val="24"/>
              </w:rPr>
            </w:pPr>
            <w:r>
              <w:rPr>
                <w:rFonts w:hint="eastAsia"/>
                <w:sz w:val="24"/>
                <w:szCs w:val="24"/>
              </w:rPr>
              <w:t>症例68</w:t>
            </w:r>
          </w:p>
        </w:tc>
        <w:tc>
          <w:tcPr>
            <w:tcW w:w="2980" w:type="pct"/>
            <w:vAlign w:val="center"/>
          </w:tcPr>
          <w:p w14:paraId="21AE3793" w14:textId="2073E902" w:rsidR="00BF70BC" w:rsidRDefault="00516A32" w:rsidP="00BF70BC">
            <w:pPr>
              <w:rPr>
                <w:sz w:val="24"/>
                <w:szCs w:val="24"/>
              </w:rPr>
            </w:pPr>
            <w:r>
              <w:rPr>
                <w:rFonts w:hint="eastAsia"/>
                <w:sz w:val="24"/>
                <w:szCs w:val="24"/>
              </w:rPr>
              <w:t>脳トキソプラズマ症</w:t>
            </w:r>
          </w:p>
        </w:tc>
        <w:tc>
          <w:tcPr>
            <w:tcW w:w="1010" w:type="pct"/>
            <w:vAlign w:val="center"/>
          </w:tcPr>
          <w:p w14:paraId="3396BC66" w14:textId="2DDB9D40" w:rsidR="00BF70BC" w:rsidRDefault="00516A32" w:rsidP="00BF70BC">
            <w:pPr>
              <w:spacing w:before="120"/>
              <w:jc w:val="center"/>
              <w:rPr>
                <w:sz w:val="24"/>
                <w:szCs w:val="24"/>
              </w:rPr>
            </w:pPr>
            <w:r>
              <w:rPr>
                <w:rFonts w:hint="eastAsia"/>
                <w:sz w:val="24"/>
                <w:szCs w:val="24"/>
              </w:rPr>
              <w:t>10月31日</w:t>
            </w:r>
          </w:p>
        </w:tc>
      </w:tr>
      <w:tr w:rsidR="00BF70BC" w:rsidRPr="00AC4422" w14:paraId="28224F2B"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2D3D7406" w14:textId="032ABCA7" w:rsidR="00BF70BC" w:rsidRPr="00AC4422" w:rsidRDefault="00BF70BC" w:rsidP="00BF70BC">
            <w:pPr>
              <w:jc w:val="center"/>
              <w:rPr>
                <w:sz w:val="24"/>
                <w:szCs w:val="24"/>
              </w:rPr>
            </w:pPr>
            <w:r>
              <w:rPr>
                <w:rFonts w:hint="eastAsia"/>
                <w:sz w:val="24"/>
                <w:szCs w:val="24"/>
              </w:rPr>
              <w:t>症例69</w:t>
            </w:r>
          </w:p>
        </w:tc>
        <w:tc>
          <w:tcPr>
            <w:tcW w:w="2980" w:type="pct"/>
            <w:vAlign w:val="center"/>
          </w:tcPr>
          <w:p w14:paraId="2998D2A3" w14:textId="5B3A7535" w:rsidR="00BF70BC" w:rsidRDefault="00516A32" w:rsidP="00BF70BC">
            <w:pPr>
              <w:rPr>
                <w:sz w:val="24"/>
                <w:szCs w:val="24"/>
              </w:rPr>
            </w:pPr>
            <w:r>
              <w:rPr>
                <w:rFonts w:hint="eastAsia"/>
                <w:sz w:val="24"/>
                <w:szCs w:val="24"/>
              </w:rPr>
              <w:t>SLE</w:t>
            </w:r>
          </w:p>
        </w:tc>
        <w:tc>
          <w:tcPr>
            <w:tcW w:w="1010" w:type="pct"/>
            <w:vAlign w:val="center"/>
          </w:tcPr>
          <w:p w14:paraId="66D5837D" w14:textId="0AA2E094" w:rsidR="00BF70BC" w:rsidRDefault="00516A32" w:rsidP="00BF70BC">
            <w:pPr>
              <w:spacing w:before="120"/>
              <w:jc w:val="center"/>
              <w:rPr>
                <w:sz w:val="24"/>
                <w:szCs w:val="24"/>
              </w:rPr>
            </w:pPr>
            <w:r>
              <w:rPr>
                <w:rFonts w:hint="eastAsia"/>
                <w:sz w:val="24"/>
                <w:szCs w:val="24"/>
              </w:rPr>
              <w:t>10月31日</w:t>
            </w:r>
          </w:p>
        </w:tc>
      </w:tr>
      <w:tr w:rsidR="00BF70BC" w:rsidRPr="00AC4422" w14:paraId="5CD038E6"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4743E8A8" w14:textId="5F4964C7" w:rsidR="00BF70BC" w:rsidRPr="00AC4422" w:rsidRDefault="00BF70BC" w:rsidP="00BF70BC">
            <w:pPr>
              <w:jc w:val="center"/>
              <w:rPr>
                <w:sz w:val="24"/>
                <w:szCs w:val="24"/>
              </w:rPr>
            </w:pPr>
            <w:r>
              <w:rPr>
                <w:rFonts w:hint="eastAsia"/>
                <w:sz w:val="24"/>
                <w:szCs w:val="24"/>
              </w:rPr>
              <w:t>症例70</w:t>
            </w:r>
          </w:p>
        </w:tc>
        <w:tc>
          <w:tcPr>
            <w:tcW w:w="2980" w:type="pct"/>
            <w:vAlign w:val="center"/>
          </w:tcPr>
          <w:p w14:paraId="13414C2D" w14:textId="4C347C44" w:rsidR="00BF70BC" w:rsidRDefault="00BF70BC" w:rsidP="00BF70BC">
            <w:pPr>
              <w:rPr>
                <w:sz w:val="24"/>
                <w:szCs w:val="24"/>
              </w:rPr>
            </w:pPr>
            <w:r>
              <w:rPr>
                <w:rFonts w:hint="eastAsia"/>
                <w:sz w:val="24"/>
                <w:szCs w:val="24"/>
              </w:rPr>
              <w:t>医原性低血糖</w:t>
            </w:r>
          </w:p>
        </w:tc>
        <w:tc>
          <w:tcPr>
            <w:tcW w:w="1010" w:type="pct"/>
            <w:vAlign w:val="center"/>
          </w:tcPr>
          <w:p w14:paraId="4B141757" w14:textId="5F4F8356" w:rsidR="00BF70BC" w:rsidRDefault="00516A32" w:rsidP="00BF70BC">
            <w:pPr>
              <w:spacing w:before="120"/>
              <w:jc w:val="center"/>
              <w:rPr>
                <w:sz w:val="24"/>
                <w:szCs w:val="24"/>
              </w:rPr>
            </w:pPr>
            <w:r>
              <w:rPr>
                <w:rFonts w:hint="eastAsia"/>
                <w:sz w:val="24"/>
                <w:szCs w:val="24"/>
              </w:rPr>
              <w:t>10月31日</w:t>
            </w:r>
          </w:p>
        </w:tc>
      </w:tr>
      <w:tr w:rsidR="00BF70BC" w:rsidRPr="00AC4422" w14:paraId="3E8FFAA7" w14:textId="77777777" w:rsidTr="00FF5BDC">
        <w:tblPrEx>
          <w:tblBorders>
            <w:left w:val="single" w:sz="4" w:space="0" w:color="auto"/>
            <w:right w:val="single" w:sz="4" w:space="0" w:color="auto"/>
            <w:insideV w:val="single" w:sz="4" w:space="0" w:color="auto"/>
          </w:tblBorders>
        </w:tblPrEx>
        <w:trPr>
          <w:trHeight w:val="864"/>
        </w:trPr>
        <w:tc>
          <w:tcPr>
            <w:tcW w:w="1010" w:type="pct"/>
            <w:vAlign w:val="center"/>
          </w:tcPr>
          <w:p w14:paraId="014EFC6B" w14:textId="6C6B148E" w:rsidR="00BF70BC" w:rsidRPr="00AC4422" w:rsidRDefault="00BF70BC" w:rsidP="00BF70BC">
            <w:pPr>
              <w:jc w:val="center"/>
              <w:rPr>
                <w:sz w:val="24"/>
                <w:szCs w:val="24"/>
              </w:rPr>
            </w:pPr>
            <w:r>
              <w:rPr>
                <w:rFonts w:hint="eastAsia"/>
                <w:sz w:val="24"/>
                <w:szCs w:val="24"/>
              </w:rPr>
              <w:t>症例71</w:t>
            </w:r>
          </w:p>
        </w:tc>
        <w:tc>
          <w:tcPr>
            <w:tcW w:w="2980" w:type="pct"/>
            <w:vAlign w:val="center"/>
          </w:tcPr>
          <w:p w14:paraId="4E364340" w14:textId="22E976D6" w:rsidR="00BF70BC" w:rsidRDefault="00BF70BC" w:rsidP="00BF70BC">
            <w:pPr>
              <w:rPr>
                <w:sz w:val="24"/>
                <w:szCs w:val="24"/>
              </w:rPr>
            </w:pPr>
            <w:r>
              <w:rPr>
                <w:rFonts w:hint="eastAsia"/>
                <w:sz w:val="24"/>
                <w:szCs w:val="24"/>
              </w:rPr>
              <w:t>アナフィラキシーによるII型呼吸不全</w:t>
            </w:r>
          </w:p>
        </w:tc>
        <w:tc>
          <w:tcPr>
            <w:tcW w:w="1010" w:type="pct"/>
            <w:vAlign w:val="center"/>
          </w:tcPr>
          <w:p w14:paraId="12BED8CD" w14:textId="1067E415" w:rsidR="00BF70BC" w:rsidRDefault="00516A32" w:rsidP="00BF70BC">
            <w:pPr>
              <w:spacing w:before="120"/>
              <w:jc w:val="center"/>
              <w:rPr>
                <w:sz w:val="24"/>
                <w:szCs w:val="24"/>
              </w:rPr>
            </w:pPr>
            <w:r>
              <w:rPr>
                <w:rFonts w:hint="eastAsia"/>
                <w:sz w:val="24"/>
                <w:szCs w:val="24"/>
              </w:rPr>
              <w:t>10月31日</w:t>
            </w:r>
          </w:p>
        </w:tc>
      </w:tr>
    </w:tbl>
    <w:p w14:paraId="0A298332" w14:textId="77777777" w:rsidR="00CE6104" w:rsidRPr="00AC4422" w:rsidRDefault="00CE6104" w:rsidP="00E677FE">
      <w:pPr>
        <w:spacing w:after="0"/>
        <w:rPr>
          <w:sz w:val="24"/>
          <w:szCs w:val="24"/>
        </w:rPr>
      </w:pPr>
    </w:p>
    <w:sectPr w:rsidR="00CE6104" w:rsidRPr="00AC4422" w:rsidSect="008A2954">
      <w:footerReference w:type="default" r:id="rId12"/>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F68BF" w14:textId="77777777" w:rsidR="00AE0200" w:rsidRDefault="00AE0200" w:rsidP="00650259">
      <w:pPr>
        <w:spacing w:after="0" w:line="240" w:lineRule="auto"/>
      </w:pPr>
      <w:r>
        <w:separator/>
      </w:r>
    </w:p>
  </w:endnote>
  <w:endnote w:type="continuationSeparator" w:id="0">
    <w:p w14:paraId="21264C4A" w14:textId="77777777" w:rsidR="00AE0200" w:rsidRDefault="00AE0200"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3C0E34EF-65A1-4751-917B-84E7B26D1518}"/>
    <w:embedBold r:id="rId2" w:fontKey="{9FCD2B7E-F68A-4A63-9A5D-4916FF52E399}"/>
    <w:embedItalic r:id="rId3" w:fontKey="{9BC46038-FB00-4708-A304-DAE6E1EDD002}"/>
    <w:embedBoldItalic r:id="rId4" w:fontKey="{17831082-AB85-4975-A7A1-155A6D0F65A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embedRegular r:id="rId5" w:subsetted="1" w:fontKey="{D42033BE-F1AC-47C0-97B1-CA6930182163}"/>
    <w:embedBold r:id="rId6" w:subsetted="1" w:fontKey="{C3C03E86-3693-4C24-93BC-109155BDB431}"/>
  </w:font>
  <w:font w:name="メイリオ">
    <w:panose1 w:val="020B0604030504040204"/>
    <w:charset w:val="80"/>
    <w:family w:val="modern"/>
    <w:pitch w:val="variable"/>
    <w:sig w:usb0="E00002FF" w:usb1="6AC7FFFF" w:usb2="08000012" w:usb3="00000000" w:csb0="0002009F" w:csb1="00000000"/>
    <w:embedRegular r:id="rId7" w:subsetted="1" w:fontKey="{79CD3347-8480-469B-AB15-759D2B083813}"/>
  </w:font>
  <w:font w:name="Corbel">
    <w:panose1 w:val="020B0503020204020204"/>
    <w:charset w:val="00"/>
    <w:family w:val="swiss"/>
    <w:pitch w:val="variable"/>
    <w:sig w:usb0="A00002EF" w:usb1="4000A44B" w:usb2="00000000" w:usb3="00000000" w:csb0="0000019F" w:csb1="00000000"/>
    <w:embedRegular r:id="rId8" w:fontKey="{4AA32189-565F-49F8-96EB-EF0942355A5E}"/>
    <w:embedBold r:id="rId9" w:fontKey="{F2BB7108-D6BA-4134-9FE1-63D0D3491127}"/>
    <w:embedItalic r:id="rId10" w:fontKey="{251DA0B3-8B73-4697-9219-78E6E2DEF67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CE746A4F-6FF7-4FAE-8BDF-C406A13140FB}"/>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95495"/>
      <w:docPartObj>
        <w:docPartGallery w:val="Page Numbers (Bottom of Page)"/>
        <w:docPartUnique/>
      </w:docPartObj>
    </w:sdtPr>
    <w:sdtEndPr/>
    <w:sdtContent>
      <w:p w14:paraId="51046B98" w14:textId="77777777" w:rsidR="00E618E3" w:rsidRDefault="00E618E3" w:rsidP="001855CF">
        <w:pPr>
          <w:pStyle w:val="af0"/>
          <w:ind w:firstLineChars="2200" w:firstLine="3960"/>
        </w:pPr>
        <w:r w:rsidRPr="001855CF">
          <w:rPr>
            <w:sz w:val="28"/>
            <w:szCs w:val="28"/>
          </w:rPr>
          <w:fldChar w:fldCharType="begin"/>
        </w:r>
        <w:r w:rsidRPr="001855CF">
          <w:rPr>
            <w:sz w:val="28"/>
            <w:szCs w:val="28"/>
          </w:rPr>
          <w:instrText>PAGE   \* MERGEFORMAT</w:instrText>
        </w:r>
        <w:r w:rsidRPr="001855CF">
          <w:rPr>
            <w:sz w:val="28"/>
            <w:szCs w:val="28"/>
          </w:rPr>
          <w:fldChar w:fldCharType="separate"/>
        </w:r>
        <w:r w:rsidRPr="001855CF">
          <w:rPr>
            <w:sz w:val="28"/>
            <w:szCs w:val="28"/>
            <w:lang w:val="ja-JP"/>
          </w:rPr>
          <w:t>2</w:t>
        </w:r>
        <w:r w:rsidRPr="001855CF">
          <w:rPr>
            <w:sz w:val="28"/>
            <w:szCs w:val="28"/>
          </w:rPr>
          <w:fldChar w:fldCharType="end"/>
        </w:r>
      </w:p>
    </w:sdtContent>
  </w:sdt>
  <w:p w14:paraId="31A0812F" w14:textId="77777777" w:rsidR="0073326A" w:rsidRPr="005C3DBB" w:rsidRDefault="0073326A" w:rsidP="0073326A">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87ABA" w14:textId="77777777" w:rsidR="00AE0200" w:rsidRDefault="00AE0200" w:rsidP="00650259">
      <w:pPr>
        <w:spacing w:after="0" w:line="240" w:lineRule="auto"/>
      </w:pPr>
      <w:r>
        <w:separator/>
      </w:r>
    </w:p>
  </w:footnote>
  <w:footnote w:type="continuationSeparator" w:id="0">
    <w:p w14:paraId="25F78D31" w14:textId="77777777" w:rsidR="00AE0200" w:rsidRDefault="00AE0200"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088E4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C674DD1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C58B12E"/>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38B4E290"/>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6B68FA8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E69402"/>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0A5F04A9"/>
    <w:multiLevelType w:val="multilevel"/>
    <w:tmpl w:val="94202E82"/>
    <w:lvl w:ilvl="0">
      <w:start w:val="1"/>
      <w:numFmt w:val="decimal"/>
      <w:suff w:val="space"/>
      <w:lvlText w:val="章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 w15:restartNumberingAfterBreak="0">
    <w:nsid w:val="1F467E80"/>
    <w:multiLevelType w:val="multilevel"/>
    <w:tmpl w:val="C9544170"/>
    <w:lvl w:ilvl="0">
      <w:start w:val="1"/>
      <w:numFmt w:val="decimal"/>
      <w:suff w:val="space"/>
      <w:lvlText w:val="章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9"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0"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付録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章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CC07D1"/>
    <w:multiLevelType w:val="multilevel"/>
    <w:tmpl w:val="04090023"/>
    <w:styleLink w:val="a0"/>
    <w:lvl w:ilvl="0">
      <w:start w:val="1"/>
      <w:numFmt w:val="upperRoman"/>
      <w:lvlText w:val="Article %1."/>
      <w:lvlJc w:val="left"/>
      <w:pPr>
        <w:ind w:left="0" w:firstLine="0"/>
      </w:pPr>
      <w:rPr>
        <w:rFonts w:ascii="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8E40A21"/>
    <w:multiLevelType w:val="multilevel"/>
    <w:tmpl w:val="0A165832"/>
    <w:lvl w:ilvl="0">
      <w:start w:val="1"/>
      <w:numFmt w:val="decimal"/>
      <w:pStyle w:val="a1"/>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20"/>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2176F0"/>
    <w:multiLevelType w:val="multilevel"/>
    <w:tmpl w:val="6B58B166"/>
    <w:lvl w:ilvl="0">
      <w:start w:val="1"/>
      <w:numFmt w:val="decimalFullWidth"/>
      <w:lvlText w:val="%1．"/>
      <w:lvlJc w:val="left"/>
      <w:pPr>
        <w:tabs>
          <w:tab w:val="num" w:pos="720"/>
        </w:tabs>
        <w:ind w:left="720" w:hanging="360"/>
      </w:pPr>
      <w:rPr>
        <w:rFonts w:ascii="メイリオ" w:eastAsia="メイリオ" w:hAnsi="メイリオ"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B17B27"/>
    <w:multiLevelType w:val="multilevel"/>
    <w:tmpl w:val="0409001D"/>
    <w:styleLink w:val="1ai"/>
    <w:lvl w:ilvl="0">
      <w:start w:val="1"/>
      <w:numFmt w:val="decimal"/>
      <w:lvlText w:val="%1)"/>
      <w:lvlJc w:val="left"/>
      <w:pPr>
        <w:ind w:left="360" w:hanging="360"/>
      </w:pPr>
      <w:rPr>
        <w:rFonts w:ascii="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a2"/>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6"/>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lvlText w:val=""/>
      <w:lvlJc w:val="left"/>
      <w:pPr>
        <w:ind w:left="0" w:firstLine="0"/>
      </w:pPr>
      <w:rPr>
        <w:rFonts w:hint="default"/>
      </w:rPr>
    </w:lvl>
    <w:lvl w:ilvl="8">
      <w:start w:val="1"/>
      <w:numFmt w:val="none"/>
      <w:pStyle w:val="9"/>
      <w:lvlText w:val=""/>
      <w:lvlJc w:val="left"/>
      <w:pPr>
        <w:ind w:left="0" w:firstLine="0"/>
      </w:pPr>
      <w:rPr>
        <w:rFonts w:hint="default"/>
      </w:rPr>
    </w:lvl>
  </w:abstractNum>
  <w:abstractNum w:abstractNumId="26" w15:restartNumberingAfterBreak="0">
    <w:nsid w:val="6B475408"/>
    <w:multiLevelType w:val="multilevel"/>
    <w:tmpl w:val="DA187C88"/>
    <w:lvl w:ilvl="0">
      <w:start w:val="1"/>
      <w:numFmt w:val="decimal"/>
      <w:suff w:val="space"/>
      <w:lvlText w:val="章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C20BBF"/>
    <w:multiLevelType w:val="multilevel"/>
    <w:tmpl w:val="0409001F"/>
    <w:styleLink w:val="111111"/>
    <w:lvl w:ilvl="0">
      <w:start w:val="1"/>
      <w:numFmt w:val="decimal"/>
      <w:lvlText w:val="%1."/>
      <w:lvlJc w:val="left"/>
      <w:pPr>
        <w:ind w:left="360" w:hanging="360"/>
      </w:pPr>
      <w:rPr>
        <w:rFonts w:ascii="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B2B6BB1"/>
    <w:multiLevelType w:val="multilevel"/>
    <w:tmpl w:val="8BB4E9DE"/>
    <w:lvl w:ilvl="0">
      <w:start w:val="7"/>
      <w:numFmt w:val="decimal"/>
      <w:suff w:val="space"/>
      <w:lvlText w:val="章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7"/>
  </w:num>
  <w:num w:numId="2">
    <w:abstractNumId w:val="13"/>
  </w:num>
  <w:num w:numId="3">
    <w:abstractNumId w:val="24"/>
  </w:num>
  <w:num w:numId="4">
    <w:abstractNumId w:val="18"/>
  </w:num>
  <w:num w:numId="5">
    <w:abstractNumId w:val="20"/>
  </w:num>
  <w:num w:numId="6">
    <w:abstractNumId w:val="29"/>
  </w:num>
  <w:num w:numId="7">
    <w:abstractNumId w:val="12"/>
  </w:num>
  <w:num w:numId="8">
    <w:abstractNumId w:val="16"/>
  </w:num>
  <w:num w:numId="9">
    <w:abstractNumId w:val="26"/>
  </w:num>
  <w:num w:numId="10">
    <w:abstractNumId w:val="7"/>
  </w:num>
  <w:num w:numId="11">
    <w:abstractNumId w:val="11"/>
  </w:num>
  <w:num w:numId="12">
    <w:abstractNumId w:val="6"/>
  </w:num>
  <w:num w:numId="13">
    <w:abstractNumId w:val="8"/>
  </w:num>
  <w:num w:numId="14">
    <w:abstractNumId w:val="15"/>
  </w:num>
  <w:num w:numId="15">
    <w:abstractNumId w:val="14"/>
  </w:num>
  <w:num w:numId="16">
    <w:abstractNumId w:val="25"/>
  </w:num>
  <w:num w:numId="17">
    <w:abstractNumId w:val="9"/>
  </w:num>
  <w:num w:numId="18">
    <w:abstractNumId w:val="31"/>
  </w:num>
  <w:num w:numId="19">
    <w:abstractNumId w:val="27"/>
  </w:num>
  <w:num w:numId="20">
    <w:abstractNumId w:val="21"/>
  </w:num>
  <w:num w:numId="21">
    <w:abstractNumId w:val="30"/>
  </w:num>
  <w:num w:numId="22">
    <w:abstractNumId w:val="10"/>
  </w:num>
  <w:num w:numId="23">
    <w:abstractNumId w:val="28"/>
  </w:num>
  <w:num w:numId="24">
    <w:abstractNumId w:val="23"/>
  </w:num>
  <w:num w:numId="25">
    <w:abstractNumId w:val="19"/>
  </w:num>
  <w:num w:numId="26">
    <w:abstractNumId w:val="5"/>
  </w:num>
  <w:num w:numId="27">
    <w:abstractNumId w:val="4"/>
  </w:num>
  <w:num w:numId="28">
    <w:abstractNumId w:val="3"/>
  </w:num>
  <w:num w:numId="29">
    <w:abstractNumId w:val="2"/>
  </w:num>
  <w:num w:numId="30">
    <w:abstractNumId w:val="1"/>
  </w:num>
  <w:num w:numId="31">
    <w:abstractNumId w:val="0"/>
  </w:num>
  <w:num w:numId="32">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bordersDoNotSurroundHeader/>
  <w:bordersDoNotSurroundFooter/>
  <w:proofState w:spelling="clean" w:grammar="dirty"/>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3D"/>
    <w:rsid w:val="00017234"/>
    <w:rsid w:val="000330BE"/>
    <w:rsid w:val="00040AFD"/>
    <w:rsid w:val="00052382"/>
    <w:rsid w:val="000534B3"/>
    <w:rsid w:val="0005779D"/>
    <w:rsid w:val="0006568A"/>
    <w:rsid w:val="00065702"/>
    <w:rsid w:val="00067A73"/>
    <w:rsid w:val="000724A8"/>
    <w:rsid w:val="00076F0F"/>
    <w:rsid w:val="00084253"/>
    <w:rsid w:val="00084ABE"/>
    <w:rsid w:val="0008731A"/>
    <w:rsid w:val="00087F3B"/>
    <w:rsid w:val="00096176"/>
    <w:rsid w:val="000B242B"/>
    <w:rsid w:val="000D1F49"/>
    <w:rsid w:val="000D2032"/>
    <w:rsid w:val="000D3363"/>
    <w:rsid w:val="000E1D6B"/>
    <w:rsid w:val="000E202D"/>
    <w:rsid w:val="001014CB"/>
    <w:rsid w:val="00101EA4"/>
    <w:rsid w:val="00106911"/>
    <w:rsid w:val="00120CC0"/>
    <w:rsid w:val="001500A6"/>
    <w:rsid w:val="001727CA"/>
    <w:rsid w:val="00177ACC"/>
    <w:rsid w:val="001855CF"/>
    <w:rsid w:val="00190815"/>
    <w:rsid w:val="00195BE7"/>
    <w:rsid w:val="001979D3"/>
    <w:rsid w:val="001C1C8A"/>
    <w:rsid w:val="001C6EEA"/>
    <w:rsid w:val="001C7637"/>
    <w:rsid w:val="001D3FCA"/>
    <w:rsid w:val="001D4FBA"/>
    <w:rsid w:val="001F0608"/>
    <w:rsid w:val="001F5828"/>
    <w:rsid w:val="00207B24"/>
    <w:rsid w:val="00212D5B"/>
    <w:rsid w:val="00215584"/>
    <w:rsid w:val="002276B4"/>
    <w:rsid w:val="00230857"/>
    <w:rsid w:val="00230E0B"/>
    <w:rsid w:val="00234A1D"/>
    <w:rsid w:val="0024161B"/>
    <w:rsid w:val="00245FF5"/>
    <w:rsid w:val="00256417"/>
    <w:rsid w:val="00256DCF"/>
    <w:rsid w:val="00257184"/>
    <w:rsid w:val="00282F52"/>
    <w:rsid w:val="00290F5E"/>
    <w:rsid w:val="00293E11"/>
    <w:rsid w:val="002C09B9"/>
    <w:rsid w:val="002C16BD"/>
    <w:rsid w:val="002C1E19"/>
    <w:rsid w:val="002C56E6"/>
    <w:rsid w:val="002E240A"/>
    <w:rsid w:val="002E4D75"/>
    <w:rsid w:val="002E5B69"/>
    <w:rsid w:val="002E668F"/>
    <w:rsid w:val="002E736A"/>
    <w:rsid w:val="002F2214"/>
    <w:rsid w:val="002F3906"/>
    <w:rsid w:val="002F504F"/>
    <w:rsid w:val="00326F30"/>
    <w:rsid w:val="00330D53"/>
    <w:rsid w:val="00333CEF"/>
    <w:rsid w:val="0033454F"/>
    <w:rsid w:val="00343DF9"/>
    <w:rsid w:val="003462A8"/>
    <w:rsid w:val="00347F00"/>
    <w:rsid w:val="00361E11"/>
    <w:rsid w:val="00390541"/>
    <w:rsid w:val="003A2B01"/>
    <w:rsid w:val="003B1B92"/>
    <w:rsid w:val="003B46A0"/>
    <w:rsid w:val="003B4744"/>
    <w:rsid w:val="003C4C2F"/>
    <w:rsid w:val="003D646E"/>
    <w:rsid w:val="003E1397"/>
    <w:rsid w:val="003E39E7"/>
    <w:rsid w:val="003F0847"/>
    <w:rsid w:val="003F55D9"/>
    <w:rsid w:val="003F7D2A"/>
    <w:rsid w:val="0040090B"/>
    <w:rsid w:val="0042687F"/>
    <w:rsid w:val="00454C3D"/>
    <w:rsid w:val="0046302A"/>
    <w:rsid w:val="00486B00"/>
    <w:rsid w:val="00487D2D"/>
    <w:rsid w:val="00494FD1"/>
    <w:rsid w:val="004950E0"/>
    <w:rsid w:val="00496D13"/>
    <w:rsid w:val="004C1117"/>
    <w:rsid w:val="004C1A22"/>
    <w:rsid w:val="004C368F"/>
    <w:rsid w:val="004D5D62"/>
    <w:rsid w:val="004D7DCE"/>
    <w:rsid w:val="004E44BF"/>
    <w:rsid w:val="004F6EF7"/>
    <w:rsid w:val="005112D0"/>
    <w:rsid w:val="00514F10"/>
    <w:rsid w:val="0051623E"/>
    <w:rsid w:val="00516A32"/>
    <w:rsid w:val="00526EE3"/>
    <w:rsid w:val="00534B6D"/>
    <w:rsid w:val="00550D27"/>
    <w:rsid w:val="00556362"/>
    <w:rsid w:val="00561320"/>
    <w:rsid w:val="00563828"/>
    <w:rsid w:val="00577E06"/>
    <w:rsid w:val="00586A73"/>
    <w:rsid w:val="005A2408"/>
    <w:rsid w:val="005A3BF7"/>
    <w:rsid w:val="005B2EE3"/>
    <w:rsid w:val="005B3607"/>
    <w:rsid w:val="005C3DBB"/>
    <w:rsid w:val="005D6CC7"/>
    <w:rsid w:val="005E690F"/>
    <w:rsid w:val="005F2035"/>
    <w:rsid w:val="005F7990"/>
    <w:rsid w:val="005F7E06"/>
    <w:rsid w:val="006052A5"/>
    <w:rsid w:val="00610E42"/>
    <w:rsid w:val="006130B7"/>
    <w:rsid w:val="00614A1C"/>
    <w:rsid w:val="00615961"/>
    <w:rsid w:val="00617938"/>
    <w:rsid w:val="0063036D"/>
    <w:rsid w:val="0063739C"/>
    <w:rsid w:val="00645043"/>
    <w:rsid w:val="00650259"/>
    <w:rsid w:val="00650A10"/>
    <w:rsid w:val="0065163D"/>
    <w:rsid w:val="00651C81"/>
    <w:rsid w:val="00655E67"/>
    <w:rsid w:val="00670058"/>
    <w:rsid w:val="00670883"/>
    <w:rsid w:val="00673A39"/>
    <w:rsid w:val="00684A54"/>
    <w:rsid w:val="00694661"/>
    <w:rsid w:val="006B5FEB"/>
    <w:rsid w:val="006C6A65"/>
    <w:rsid w:val="006D5884"/>
    <w:rsid w:val="006E62D8"/>
    <w:rsid w:val="00710442"/>
    <w:rsid w:val="00713D1C"/>
    <w:rsid w:val="00714745"/>
    <w:rsid w:val="00725054"/>
    <w:rsid w:val="00725DAE"/>
    <w:rsid w:val="00726A37"/>
    <w:rsid w:val="00732B16"/>
    <w:rsid w:val="0073326A"/>
    <w:rsid w:val="007359EF"/>
    <w:rsid w:val="007412E9"/>
    <w:rsid w:val="00743286"/>
    <w:rsid w:val="00755112"/>
    <w:rsid w:val="007600B9"/>
    <w:rsid w:val="00763165"/>
    <w:rsid w:val="00770F25"/>
    <w:rsid w:val="00786FAA"/>
    <w:rsid w:val="00797AAB"/>
    <w:rsid w:val="007A35A8"/>
    <w:rsid w:val="007B0A85"/>
    <w:rsid w:val="007C6A52"/>
    <w:rsid w:val="007D1F74"/>
    <w:rsid w:val="007E133E"/>
    <w:rsid w:val="007F059A"/>
    <w:rsid w:val="007F0E61"/>
    <w:rsid w:val="007F1418"/>
    <w:rsid w:val="007F4F7D"/>
    <w:rsid w:val="008049C2"/>
    <w:rsid w:val="00806FF3"/>
    <w:rsid w:val="00813EFD"/>
    <w:rsid w:val="008160D2"/>
    <w:rsid w:val="0082043E"/>
    <w:rsid w:val="00831332"/>
    <w:rsid w:val="00842F86"/>
    <w:rsid w:val="008452CB"/>
    <w:rsid w:val="00850341"/>
    <w:rsid w:val="00865E0F"/>
    <w:rsid w:val="00880D85"/>
    <w:rsid w:val="00885E7B"/>
    <w:rsid w:val="008A2954"/>
    <w:rsid w:val="008B0D54"/>
    <w:rsid w:val="008B6874"/>
    <w:rsid w:val="008B68EB"/>
    <w:rsid w:val="008E10D0"/>
    <w:rsid w:val="008E203A"/>
    <w:rsid w:val="008E44E4"/>
    <w:rsid w:val="008F0CDD"/>
    <w:rsid w:val="0091229C"/>
    <w:rsid w:val="009209A6"/>
    <w:rsid w:val="00940E73"/>
    <w:rsid w:val="00943C6E"/>
    <w:rsid w:val="00943FBA"/>
    <w:rsid w:val="00945D53"/>
    <w:rsid w:val="00947CA9"/>
    <w:rsid w:val="00954671"/>
    <w:rsid w:val="009658C2"/>
    <w:rsid w:val="00976D36"/>
    <w:rsid w:val="0098597D"/>
    <w:rsid w:val="009A2DE2"/>
    <w:rsid w:val="009A72AE"/>
    <w:rsid w:val="009B093B"/>
    <w:rsid w:val="009B3CAF"/>
    <w:rsid w:val="009C0382"/>
    <w:rsid w:val="009E6721"/>
    <w:rsid w:val="009F619A"/>
    <w:rsid w:val="009F6DDE"/>
    <w:rsid w:val="00A003A5"/>
    <w:rsid w:val="00A01DBE"/>
    <w:rsid w:val="00A033F6"/>
    <w:rsid w:val="00A0344A"/>
    <w:rsid w:val="00A0792B"/>
    <w:rsid w:val="00A23302"/>
    <w:rsid w:val="00A3089D"/>
    <w:rsid w:val="00A35592"/>
    <w:rsid w:val="00A370A8"/>
    <w:rsid w:val="00A51B9A"/>
    <w:rsid w:val="00A60442"/>
    <w:rsid w:val="00A605D8"/>
    <w:rsid w:val="00A6762C"/>
    <w:rsid w:val="00A67B07"/>
    <w:rsid w:val="00A8039A"/>
    <w:rsid w:val="00A85596"/>
    <w:rsid w:val="00AA306B"/>
    <w:rsid w:val="00AA3747"/>
    <w:rsid w:val="00AB0BCC"/>
    <w:rsid w:val="00AB169D"/>
    <w:rsid w:val="00AC3438"/>
    <w:rsid w:val="00AC4422"/>
    <w:rsid w:val="00AC684E"/>
    <w:rsid w:val="00AD72C2"/>
    <w:rsid w:val="00AE0200"/>
    <w:rsid w:val="00AE10D7"/>
    <w:rsid w:val="00B00532"/>
    <w:rsid w:val="00B064C0"/>
    <w:rsid w:val="00B160CA"/>
    <w:rsid w:val="00B16893"/>
    <w:rsid w:val="00B42E6C"/>
    <w:rsid w:val="00B50E3E"/>
    <w:rsid w:val="00B51CE8"/>
    <w:rsid w:val="00B520B4"/>
    <w:rsid w:val="00B55621"/>
    <w:rsid w:val="00B6127C"/>
    <w:rsid w:val="00B620F4"/>
    <w:rsid w:val="00B6319B"/>
    <w:rsid w:val="00B63E5C"/>
    <w:rsid w:val="00B64961"/>
    <w:rsid w:val="00B76E51"/>
    <w:rsid w:val="00B931B5"/>
    <w:rsid w:val="00BA467C"/>
    <w:rsid w:val="00BC6F67"/>
    <w:rsid w:val="00BD4753"/>
    <w:rsid w:val="00BD5CB1"/>
    <w:rsid w:val="00BD6B9A"/>
    <w:rsid w:val="00BD7F75"/>
    <w:rsid w:val="00BE62EE"/>
    <w:rsid w:val="00BF37C8"/>
    <w:rsid w:val="00BF70BC"/>
    <w:rsid w:val="00C003BA"/>
    <w:rsid w:val="00C2029B"/>
    <w:rsid w:val="00C22EA3"/>
    <w:rsid w:val="00C25007"/>
    <w:rsid w:val="00C27FAC"/>
    <w:rsid w:val="00C31B73"/>
    <w:rsid w:val="00C37915"/>
    <w:rsid w:val="00C46878"/>
    <w:rsid w:val="00C53233"/>
    <w:rsid w:val="00C57577"/>
    <w:rsid w:val="00C71CD4"/>
    <w:rsid w:val="00C72268"/>
    <w:rsid w:val="00C73491"/>
    <w:rsid w:val="00C750E8"/>
    <w:rsid w:val="00C957A4"/>
    <w:rsid w:val="00CA6D22"/>
    <w:rsid w:val="00CB102B"/>
    <w:rsid w:val="00CB4A51"/>
    <w:rsid w:val="00CD2783"/>
    <w:rsid w:val="00CD4532"/>
    <w:rsid w:val="00CD47B0"/>
    <w:rsid w:val="00CE380F"/>
    <w:rsid w:val="00CE5D08"/>
    <w:rsid w:val="00CE6104"/>
    <w:rsid w:val="00CE6321"/>
    <w:rsid w:val="00CE7918"/>
    <w:rsid w:val="00CF4894"/>
    <w:rsid w:val="00D033AE"/>
    <w:rsid w:val="00D16163"/>
    <w:rsid w:val="00D202AA"/>
    <w:rsid w:val="00D21EB2"/>
    <w:rsid w:val="00D3018E"/>
    <w:rsid w:val="00D31BFA"/>
    <w:rsid w:val="00D873A1"/>
    <w:rsid w:val="00D95FF3"/>
    <w:rsid w:val="00DA1874"/>
    <w:rsid w:val="00DA2E4D"/>
    <w:rsid w:val="00DA3B71"/>
    <w:rsid w:val="00DA405E"/>
    <w:rsid w:val="00DB3842"/>
    <w:rsid w:val="00DB3FAD"/>
    <w:rsid w:val="00DC2FA3"/>
    <w:rsid w:val="00DC6211"/>
    <w:rsid w:val="00DC6E4C"/>
    <w:rsid w:val="00DD1F5E"/>
    <w:rsid w:val="00DE42DC"/>
    <w:rsid w:val="00DE447B"/>
    <w:rsid w:val="00E012FE"/>
    <w:rsid w:val="00E0611A"/>
    <w:rsid w:val="00E06798"/>
    <w:rsid w:val="00E42168"/>
    <w:rsid w:val="00E57D67"/>
    <w:rsid w:val="00E618E3"/>
    <w:rsid w:val="00E61C09"/>
    <w:rsid w:val="00E64C38"/>
    <w:rsid w:val="00E677FE"/>
    <w:rsid w:val="00E74929"/>
    <w:rsid w:val="00E9369C"/>
    <w:rsid w:val="00EA0024"/>
    <w:rsid w:val="00EA2A6F"/>
    <w:rsid w:val="00EB3B58"/>
    <w:rsid w:val="00EC62FE"/>
    <w:rsid w:val="00EC7359"/>
    <w:rsid w:val="00ED2695"/>
    <w:rsid w:val="00ED6C9D"/>
    <w:rsid w:val="00EE3054"/>
    <w:rsid w:val="00EF31F0"/>
    <w:rsid w:val="00EF47E0"/>
    <w:rsid w:val="00EF48B6"/>
    <w:rsid w:val="00EF5B7A"/>
    <w:rsid w:val="00EF700C"/>
    <w:rsid w:val="00F00606"/>
    <w:rsid w:val="00F01256"/>
    <w:rsid w:val="00F0308A"/>
    <w:rsid w:val="00F07BFC"/>
    <w:rsid w:val="00F37E74"/>
    <w:rsid w:val="00F4264B"/>
    <w:rsid w:val="00F43C9E"/>
    <w:rsid w:val="00F5512C"/>
    <w:rsid w:val="00F617AE"/>
    <w:rsid w:val="00F92031"/>
    <w:rsid w:val="00F972FF"/>
    <w:rsid w:val="00FA3D22"/>
    <w:rsid w:val="00FC5EDF"/>
    <w:rsid w:val="00FC7475"/>
    <w:rsid w:val="00FD332B"/>
    <w:rsid w:val="00FE0618"/>
    <w:rsid w:val="00FE7224"/>
    <w:rsid w:val="00FE78A0"/>
    <w:rsid w:val="00FF025C"/>
    <w:rsid w:val="00FF2887"/>
    <w:rsid w:val="00FF5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8DFC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sz w:val="28"/>
        <w:szCs w:val="28"/>
        <w:lang w:val="en-US" w:eastAsia="ja-JP" w:bidi="ar-SA"/>
      </w:rPr>
    </w:rPrDefault>
    <w:pPrDefault>
      <w:pPr>
        <w:spacing w:after="200" w:line="271"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sdException w:name="Smart Link Error" w:semiHidden="1" w:unhideWhenUsed="1"/>
  </w:latentStyles>
  <w:style w:type="paragraph" w:default="1" w:styleId="a3">
    <w:name w:val="Normal"/>
    <w:uiPriority w:val="1"/>
    <w:qFormat/>
    <w:rsid w:val="005C3DBB"/>
    <w:rPr>
      <w:rFonts w:ascii="Meiryo UI" w:eastAsia="Meiryo UI" w:hAnsi="Meiryo UI"/>
    </w:rPr>
  </w:style>
  <w:style w:type="paragraph" w:styleId="1">
    <w:name w:val="heading 1"/>
    <w:basedOn w:val="a3"/>
    <w:link w:val="10"/>
    <w:uiPriority w:val="1"/>
    <w:qFormat/>
    <w:rsid w:val="005C3DBB"/>
    <w:pPr>
      <w:spacing w:after="0" w:line="240" w:lineRule="auto"/>
      <w:jc w:val="center"/>
      <w:outlineLvl w:val="0"/>
    </w:pPr>
    <w:rPr>
      <w:b/>
      <w:color w:val="FFFFFF" w:themeColor="background1"/>
    </w:rPr>
  </w:style>
  <w:style w:type="paragraph" w:styleId="21">
    <w:name w:val="heading 2"/>
    <w:basedOn w:val="a3"/>
    <w:link w:val="22"/>
    <w:uiPriority w:val="1"/>
    <w:semiHidden/>
    <w:qFormat/>
    <w:rsid w:val="005C3DBB"/>
    <w:pPr>
      <w:keepNext/>
      <w:tabs>
        <w:tab w:val="left" w:pos="720"/>
        <w:tab w:val="left" w:pos="1199"/>
      </w:tabs>
      <w:spacing w:before="360" w:after="240"/>
      <w:outlineLvl w:val="1"/>
    </w:pPr>
    <w:rPr>
      <w:b/>
      <w:bCs/>
      <w:color w:val="694A77"/>
      <w:sz w:val="32"/>
      <w:szCs w:val="32"/>
      <w:lang w:eastAsia="zh-CN"/>
    </w:rPr>
  </w:style>
  <w:style w:type="paragraph" w:styleId="31">
    <w:name w:val="heading 3"/>
    <w:basedOn w:val="a3"/>
    <w:next w:val="a3"/>
    <w:link w:val="32"/>
    <w:uiPriority w:val="1"/>
    <w:semiHidden/>
    <w:qFormat/>
    <w:rsid w:val="005C3DBB"/>
    <w:pPr>
      <w:keepNext/>
      <w:tabs>
        <w:tab w:val="left" w:pos="900"/>
        <w:tab w:val="left" w:pos="1560"/>
      </w:tabs>
      <w:spacing w:before="360" w:after="240"/>
      <w:outlineLvl w:val="2"/>
    </w:pPr>
    <w:rPr>
      <w:b/>
      <w:bCs/>
      <w:color w:val="694A77"/>
      <w:szCs w:val="27"/>
    </w:rPr>
  </w:style>
  <w:style w:type="paragraph" w:styleId="41">
    <w:name w:val="heading 4"/>
    <w:basedOn w:val="a3"/>
    <w:link w:val="42"/>
    <w:uiPriority w:val="9"/>
    <w:semiHidden/>
    <w:qFormat/>
    <w:rsid w:val="005C3DBB"/>
    <w:pPr>
      <w:spacing w:before="184"/>
      <w:outlineLvl w:val="3"/>
    </w:pPr>
    <w:rPr>
      <w:b/>
      <w:sz w:val="25"/>
      <w:szCs w:val="25"/>
    </w:rPr>
  </w:style>
  <w:style w:type="paragraph" w:styleId="51">
    <w:name w:val="heading 5"/>
    <w:basedOn w:val="21"/>
    <w:link w:val="52"/>
    <w:uiPriority w:val="1"/>
    <w:semiHidden/>
    <w:qFormat/>
    <w:rsid w:val="005C3DBB"/>
    <w:pPr>
      <w:numPr>
        <w:ilvl w:val="4"/>
      </w:numPr>
      <w:spacing w:before="120"/>
      <w:outlineLvl w:val="4"/>
    </w:pPr>
    <w:rPr>
      <w:caps/>
      <w:color w:val="4BACC6"/>
    </w:rPr>
  </w:style>
  <w:style w:type="paragraph" w:styleId="6">
    <w:name w:val="heading 6"/>
    <w:basedOn w:val="a3"/>
    <w:next w:val="a3"/>
    <w:link w:val="60"/>
    <w:uiPriority w:val="9"/>
    <w:semiHidden/>
    <w:qFormat/>
    <w:rsid w:val="005C3DBB"/>
    <w:pPr>
      <w:keepNext/>
      <w:keepLines/>
      <w:numPr>
        <w:ilvl w:val="5"/>
        <w:numId w:val="16"/>
      </w:numPr>
      <w:spacing w:before="40"/>
      <w:outlineLvl w:val="5"/>
    </w:pPr>
    <w:rPr>
      <w:rFonts w:cstheme="majorBidi"/>
      <w:color w:val="0A273B" w:themeColor="accent1" w:themeShade="7F"/>
    </w:rPr>
  </w:style>
  <w:style w:type="paragraph" w:styleId="7">
    <w:name w:val="heading 7"/>
    <w:basedOn w:val="a3"/>
    <w:next w:val="a3"/>
    <w:link w:val="70"/>
    <w:uiPriority w:val="9"/>
    <w:semiHidden/>
    <w:qFormat/>
    <w:rsid w:val="005C3DBB"/>
    <w:pPr>
      <w:keepNext/>
      <w:keepLines/>
      <w:numPr>
        <w:ilvl w:val="6"/>
        <w:numId w:val="16"/>
      </w:numPr>
      <w:spacing w:before="40"/>
      <w:outlineLvl w:val="6"/>
    </w:pPr>
    <w:rPr>
      <w:rFonts w:cstheme="majorBidi"/>
      <w:i/>
      <w:iCs/>
      <w:color w:val="0A273B" w:themeColor="accent1" w:themeShade="7F"/>
    </w:rPr>
  </w:style>
  <w:style w:type="paragraph" w:styleId="8">
    <w:name w:val="heading 8"/>
    <w:basedOn w:val="a3"/>
    <w:next w:val="a3"/>
    <w:link w:val="80"/>
    <w:uiPriority w:val="9"/>
    <w:semiHidden/>
    <w:qFormat/>
    <w:rsid w:val="005C3DBB"/>
    <w:pPr>
      <w:keepNext/>
      <w:keepLines/>
      <w:numPr>
        <w:ilvl w:val="7"/>
        <w:numId w:val="16"/>
      </w:numPr>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5C3DBB"/>
    <w:pPr>
      <w:keepNext/>
      <w:keepLines/>
      <w:numPr>
        <w:ilvl w:val="8"/>
        <w:numId w:val="16"/>
      </w:numPr>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basedOn w:val="a4"/>
    <w:link w:val="1"/>
    <w:uiPriority w:val="1"/>
    <w:rsid w:val="005C3DBB"/>
    <w:rPr>
      <w:rFonts w:ascii="Meiryo UI" w:eastAsia="Meiryo UI" w:hAnsi="Meiryo UI"/>
      <w:b/>
      <w:color w:val="FFFFFF" w:themeColor="background1"/>
    </w:rPr>
  </w:style>
  <w:style w:type="character" w:styleId="a7">
    <w:name w:val="Hashtag"/>
    <w:basedOn w:val="a4"/>
    <w:uiPriority w:val="99"/>
    <w:semiHidden/>
    <w:rsid w:val="005C3DBB"/>
    <w:rPr>
      <w:rFonts w:ascii="Meiryo UI" w:eastAsia="Meiryo UI" w:hAnsi="Meiryo UI"/>
      <w:color w:val="2B579A"/>
      <w:shd w:val="clear" w:color="auto" w:fill="E6E6E6"/>
    </w:rPr>
  </w:style>
  <w:style w:type="paragraph" w:customStyle="1" w:styleId="a2">
    <w:name w:val="番号付きリスト"/>
    <w:basedOn w:val="a3"/>
    <w:semiHidden/>
    <w:qFormat/>
    <w:rsid w:val="005C3DBB"/>
    <w:pPr>
      <w:numPr>
        <w:ilvl w:val="6"/>
        <w:numId w:val="3"/>
      </w:numPr>
      <w:tabs>
        <w:tab w:val="num" w:pos="360"/>
      </w:tabs>
      <w:ind w:left="0" w:firstLine="0"/>
      <w:contextualSpacing/>
    </w:pPr>
    <w:rPr>
      <w:b/>
      <w:bCs/>
    </w:rPr>
  </w:style>
  <w:style w:type="paragraph" w:customStyle="1" w:styleId="a8">
    <w:name w:val="既定"/>
    <w:semiHidden/>
    <w:rsid w:val="005C3DBB"/>
    <w:pPr>
      <w:autoSpaceDE w:val="0"/>
      <w:autoSpaceDN w:val="0"/>
      <w:adjustRightInd w:val="0"/>
    </w:pPr>
    <w:rPr>
      <w:rFonts w:ascii="Meiryo UI" w:eastAsia="Meiryo UI" w:hAnsi="Meiryo UI" w:cs="Calibri"/>
      <w:color w:val="000000"/>
    </w:rPr>
  </w:style>
  <w:style w:type="character" w:customStyle="1" w:styleId="22">
    <w:name w:val="見出し 2 (文字)"/>
    <w:basedOn w:val="a4"/>
    <w:link w:val="21"/>
    <w:uiPriority w:val="1"/>
    <w:semiHidden/>
    <w:rsid w:val="005C3DBB"/>
    <w:rPr>
      <w:rFonts w:ascii="Meiryo UI" w:eastAsia="Meiryo UI" w:hAnsi="Meiryo UI"/>
      <w:b/>
      <w:bCs/>
      <w:color w:val="694A77"/>
      <w:sz w:val="32"/>
      <w:szCs w:val="32"/>
      <w:lang w:eastAsia="zh-CN"/>
    </w:rPr>
  </w:style>
  <w:style w:type="paragraph" w:styleId="a9">
    <w:name w:val="Normal Indent"/>
    <w:basedOn w:val="a3"/>
    <w:uiPriority w:val="99"/>
    <w:semiHidden/>
    <w:rsid w:val="005C3DBB"/>
    <w:pPr>
      <w:spacing w:before="120"/>
      <w:ind w:left="720"/>
    </w:pPr>
  </w:style>
  <w:style w:type="character" w:customStyle="1" w:styleId="32">
    <w:name w:val="見出し 3 (文字)"/>
    <w:basedOn w:val="a4"/>
    <w:link w:val="31"/>
    <w:uiPriority w:val="1"/>
    <w:semiHidden/>
    <w:rsid w:val="005C3DBB"/>
    <w:rPr>
      <w:rFonts w:ascii="Meiryo UI" w:eastAsia="Meiryo UI" w:hAnsi="Meiryo UI"/>
      <w:b/>
      <w:bCs/>
      <w:color w:val="694A77"/>
      <w:szCs w:val="27"/>
    </w:rPr>
  </w:style>
  <w:style w:type="paragraph" w:styleId="11">
    <w:name w:val="toc 1"/>
    <w:basedOn w:val="a3"/>
    <w:next w:val="a3"/>
    <w:autoRedefine/>
    <w:uiPriority w:val="39"/>
    <w:semiHidden/>
    <w:qFormat/>
    <w:rsid w:val="005C3DBB"/>
    <w:pPr>
      <w:tabs>
        <w:tab w:val="left" w:pos="1260"/>
        <w:tab w:val="left" w:pos="1440"/>
        <w:tab w:val="right" w:leader="dot" w:pos="9830"/>
      </w:tabs>
    </w:pPr>
    <w:rPr>
      <w:b/>
      <w:noProof/>
      <w:color w:val="694A77"/>
      <w:szCs w:val="18"/>
    </w:rPr>
  </w:style>
  <w:style w:type="paragraph" w:styleId="aa">
    <w:name w:val="footnote text"/>
    <w:basedOn w:val="a3"/>
    <w:link w:val="ab"/>
    <w:uiPriority w:val="99"/>
    <w:semiHidden/>
    <w:rsid w:val="005C3DBB"/>
    <w:pPr>
      <w:spacing w:before="120"/>
    </w:pPr>
    <w:rPr>
      <w:sz w:val="18"/>
      <w:szCs w:val="20"/>
    </w:rPr>
  </w:style>
  <w:style w:type="character" w:customStyle="1" w:styleId="ab">
    <w:name w:val="脚注文字列 (文字)"/>
    <w:basedOn w:val="a4"/>
    <w:link w:val="aa"/>
    <w:uiPriority w:val="99"/>
    <w:semiHidden/>
    <w:rsid w:val="005C3DBB"/>
    <w:rPr>
      <w:rFonts w:ascii="Meiryo UI" w:eastAsia="Meiryo UI" w:hAnsi="Meiryo UI"/>
      <w:sz w:val="18"/>
      <w:szCs w:val="20"/>
    </w:rPr>
  </w:style>
  <w:style w:type="paragraph" w:styleId="a">
    <w:name w:val="List Bullet"/>
    <w:basedOn w:val="a3"/>
    <w:uiPriority w:val="99"/>
    <w:semiHidden/>
    <w:rsid w:val="005C3DBB"/>
    <w:pPr>
      <w:numPr>
        <w:numId w:val="4"/>
      </w:numPr>
      <w:tabs>
        <w:tab w:val="left" w:pos="720"/>
      </w:tabs>
      <w:spacing w:before="120"/>
    </w:pPr>
  </w:style>
  <w:style w:type="paragraph" w:styleId="ac">
    <w:name w:val="annotation text"/>
    <w:basedOn w:val="a3"/>
    <w:link w:val="ad"/>
    <w:uiPriority w:val="99"/>
    <w:semiHidden/>
    <w:rsid w:val="005C3DBB"/>
    <w:rPr>
      <w:szCs w:val="24"/>
    </w:rPr>
  </w:style>
  <w:style w:type="character" w:customStyle="1" w:styleId="ad">
    <w:name w:val="コメント文字列 (文字)"/>
    <w:basedOn w:val="a4"/>
    <w:link w:val="ac"/>
    <w:uiPriority w:val="99"/>
    <w:semiHidden/>
    <w:rsid w:val="005C3DBB"/>
    <w:rPr>
      <w:rFonts w:ascii="Meiryo UI" w:eastAsia="Meiryo UI" w:hAnsi="Meiryo UI"/>
      <w:szCs w:val="24"/>
    </w:rPr>
  </w:style>
  <w:style w:type="paragraph" w:styleId="ae">
    <w:name w:val="header"/>
    <w:basedOn w:val="a3"/>
    <w:link w:val="af"/>
    <w:uiPriority w:val="99"/>
    <w:unhideWhenUsed/>
    <w:rsid w:val="005C3DBB"/>
    <w:pPr>
      <w:tabs>
        <w:tab w:val="center" w:pos="4680"/>
        <w:tab w:val="right" w:pos="9360"/>
      </w:tabs>
      <w:spacing w:after="0"/>
    </w:pPr>
    <w:rPr>
      <w:rFonts w:cs="Times New Roman"/>
      <w:b/>
      <w:noProof/>
      <w:color w:val="FFFFFF"/>
      <w:sz w:val="44"/>
      <w:szCs w:val="24"/>
    </w:rPr>
  </w:style>
  <w:style w:type="character" w:customStyle="1" w:styleId="af">
    <w:name w:val="ヘッダー (文字)"/>
    <w:basedOn w:val="a4"/>
    <w:link w:val="ae"/>
    <w:uiPriority w:val="99"/>
    <w:rsid w:val="005C3DBB"/>
    <w:rPr>
      <w:rFonts w:ascii="Meiryo UI" w:eastAsia="Meiryo UI" w:hAnsi="Meiryo UI" w:cs="Times New Roman"/>
      <w:b/>
      <w:noProof/>
      <w:color w:val="FFFFFF"/>
      <w:sz w:val="44"/>
      <w:szCs w:val="24"/>
    </w:rPr>
  </w:style>
  <w:style w:type="paragraph" w:styleId="af0">
    <w:name w:val="footer"/>
    <w:basedOn w:val="a3"/>
    <w:link w:val="af1"/>
    <w:uiPriority w:val="99"/>
    <w:rsid w:val="005C3DBB"/>
    <w:pPr>
      <w:tabs>
        <w:tab w:val="center" w:pos="4680"/>
        <w:tab w:val="right" w:pos="9810"/>
      </w:tabs>
      <w:spacing w:after="0" w:line="240" w:lineRule="auto"/>
    </w:pPr>
    <w:rPr>
      <w:sz w:val="18"/>
      <w:szCs w:val="24"/>
    </w:rPr>
  </w:style>
  <w:style w:type="character" w:customStyle="1" w:styleId="af1">
    <w:name w:val="フッター (文字)"/>
    <w:basedOn w:val="a4"/>
    <w:link w:val="af0"/>
    <w:uiPriority w:val="99"/>
    <w:rsid w:val="005C3DBB"/>
    <w:rPr>
      <w:rFonts w:ascii="Meiryo UI" w:eastAsia="Meiryo UI" w:hAnsi="Meiryo UI"/>
      <w:sz w:val="18"/>
      <w:szCs w:val="24"/>
    </w:rPr>
  </w:style>
  <w:style w:type="character" w:styleId="af2">
    <w:name w:val="footnote reference"/>
    <w:basedOn w:val="a4"/>
    <w:uiPriority w:val="99"/>
    <w:semiHidden/>
    <w:rsid w:val="005C3DBB"/>
    <w:rPr>
      <w:rFonts w:ascii="Meiryo UI" w:hAnsi="Meiryo UI"/>
      <w:vertAlign w:val="superscript"/>
    </w:rPr>
  </w:style>
  <w:style w:type="character" w:styleId="af3">
    <w:name w:val="annotation reference"/>
    <w:basedOn w:val="a4"/>
    <w:uiPriority w:val="99"/>
    <w:semiHidden/>
    <w:rsid w:val="005C3DBB"/>
    <w:rPr>
      <w:rFonts w:ascii="Meiryo UI" w:hAnsi="Meiryo UI"/>
      <w:sz w:val="18"/>
      <w:szCs w:val="18"/>
    </w:rPr>
  </w:style>
  <w:style w:type="paragraph" w:styleId="a1">
    <w:name w:val="List Number"/>
    <w:basedOn w:val="a3"/>
    <w:uiPriority w:val="99"/>
    <w:semiHidden/>
    <w:rsid w:val="005C3DBB"/>
    <w:pPr>
      <w:numPr>
        <w:numId w:val="5"/>
      </w:numPr>
      <w:spacing w:before="120"/>
    </w:pPr>
  </w:style>
  <w:style w:type="character" w:styleId="af4">
    <w:name w:val="Hyperlink"/>
    <w:basedOn w:val="a4"/>
    <w:uiPriority w:val="99"/>
    <w:semiHidden/>
    <w:rsid w:val="005C3DBB"/>
    <w:rPr>
      <w:rFonts w:ascii="Meiryo UI" w:eastAsia="Meiryo UI" w:hAnsi="Meiryo UI"/>
      <w:color w:val="BF678E" w:themeColor="hyperlink"/>
      <w:u w:val="single"/>
    </w:rPr>
  </w:style>
  <w:style w:type="paragraph" w:styleId="af5">
    <w:name w:val="annotation subject"/>
    <w:basedOn w:val="ac"/>
    <w:next w:val="ac"/>
    <w:link w:val="af6"/>
    <w:uiPriority w:val="99"/>
    <w:semiHidden/>
    <w:unhideWhenUsed/>
    <w:rsid w:val="005C3DBB"/>
    <w:rPr>
      <w:b/>
      <w:bCs/>
    </w:rPr>
  </w:style>
  <w:style w:type="character" w:customStyle="1" w:styleId="af6">
    <w:name w:val="コメント内容 (文字)"/>
    <w:basedOn w:val="ad"/>
    <w:link w:val="af5"/>
    <w:uiPriority w:val="99"/>
    <w:semiHidden/>
    <w:rsid w:val="005C3DBB"/>
    <w:rPr>
      <w:rFonts w:ascii="Meiryo UI" w:eastAsia="Meiryo UI" w:hAnsi="Meiryo UI"/>
      <w:b/>
      <w:bCs/>
      <w:szCs w:val="24"/>
    </w:rPr>
  </w:style>
  <w:style w:type="paragraph" w:styleId="af7">
    <w:name w:val="No Spacing"/>
    <w:basedOn w:val="a3"/>
    <w:uiPriority w:val="1"/>
    <w:qFormat/>
    <w:rsid w:val="005C3DBB"/>
    <w:pPr>
      <w:widowControl w:val="0"/>
      <w:autoSpaceDE w:val="0"/>
      <w:autoSpaceDN w:val="0"/>
    </w:pPr>
    <w:rPr>
      <w:rFonts w:cs="Calibri"/>
      <w:sz w:val="18"/>
    </w:rPr>
  </w:style>
  <w:style w:type="paragraph" w:styleId="af8">
    <w:name w:val="Title"/>
    <w:basedOn w:val="a3"/>
    <w:next w:val="a3"/>
    <w:link w:val="af9"/>
    <w:uiPriority w:val="1"/>
    <w:qFormat/>
    <w:rsid w:val="005C3DBB"/>
    <w:pPr>
      <w:contextualSpacing/>
    </w:pPr>
    <w:rPr>
      <w:rFonts w:cstheme="majorBidi"/>
      <w:spacing w:val="-10"/>
      <w:kern w:val="28"/>
      <w:sz w:val="56"/>
      <w:szCs w:val="56"/>
    </w:rPr>
  </w:style>
  <w:style w:type="character" w:customStyle="1" w:styleId="af9">
    <w:name w:val="表題 (文字)"/>
    <w:basedOn w:val="a4"/>
    <w:link w:val="af8"/>
    <w:uiPriority w:val="1"/>
    <w:rsid w:val="005C3DBB"/>
    <w:rPr>
      <w:rFonts w:ascii="Meiryo UI" w:eastAsia="Meiryo UI" w:hAnsi="Meiryo UI" w:cstheme="majorBidi"/>
      <w:spacing w:val="-10"/>
      <w:kern w:val="28"/>
      <w:sz w:val="56"/>
      <w:szCs w:val="56"/>
    </w:rPr>
  </w:style>
  <w:style w:type="paragraph" w:styleId="2">
    <w:name w:val="List Bullet 2"/>
    <w:basedOn w:val="a3"/>
    <w:uiPriority w:val="99"/>
    <w:semiHidden/>
    <w:rsid w:val="005C3DBB"/>
    <w:pPr>
      <w:numPr>
        <w:ilvl w:val="1"/>
        <w:numId w:val="4"/>
      </w:numPr>
      <w:spacing w:before="120"/>
    </w:pPr>
  </w:style>
  <w:style w:type="table" w:customStyle="1" w:styleId="afa">
    <w:name w:val="図の表"/>
    <w:basedOn w:val="a5"/>
    <w:uiPriority w:val="99"/>
    <w:rsid w:val="005C3DBB"/>
    <w:tblPr/>
    <w:trPr>
      <w:cantSplit/>
    </w:trPr>
  </w:style>
  <w:style w:type="character" w:customStyle="1" w:styleId="42">
    <w:name w:val="見出し 4 (文字)"/>
    <w:basedOn w:val="a4"/>
    <w:link w:val="41"/>
    <w:uiPriority w:val="9"/>
    <w:semiHidden/>
    <w:rsid w:val="005C3DBB"/>
    <w:rPr>
      <w:rFonts w:ascii="Meiryo UI" w:eastAsia="Meiryo UI" w:hAnsi="Meiryo UI"/>
      <w:b/>
      <w:sz w:val="25"/>
      <w:szCs w:val="25"/>
    </w:rPr>
  </w:style>
  <w:style w:type="character" w:customStyle="1" w:styleId="52">
    <w:name w:val="見出し 5 (文字)"/>
    <w:basedOn w:val="22"/>
    <w:link w:val="51"/>
    <w:uiPriority w:val="1"/>
    <w:semiHidden/>
    <w:rsid w:val="005C3DBB"/>
    <w:rPr>
      <w:rFonts w:ascii="Meiryo UI" w:eastAsia="Meiryo UI" w:hAnsi="Meiryo UI"/>
      <w:b/>
      <w:bCs/>
      <w:caps/>
      <w:color w:val="4BACC6"/>
      <w:sz w:val="32"/>
      <w:szCs w:val="32"/>
      <w:lang w:eastAsia="zh-CN"/>
    </w:rPr>
  </w:style>
  <w:style w:type="character" w:customStyle="1" w:styleId="60">
    <w:name w:val="見出し 6 (文字)"/>
    <w:basedOn w:val="a4"/>
    <w:link w:val="6"/>
    <w:uiPriority w:val="9"/>
    <w:semiHidden/>
    <w:rsid w:val="005C3DBB"/>
    <w:rPr>
      <w:rFonts w:ascii="Meiryo UI" w:eastAsia="Meiryo UI" w:hAnsi="Meiryo UI" w:cstheme="majorBidi"/>
      <w:color w:val="0A273B" w:themeColor="accent1" w:themeShade="7F"/>
    </w:rPr>
  </w:style>
  <w:style w:type="character" w:customStyle="1" w:styleId="70">
    <w:name w:val="見出し 7 (文字)"/>
    <w:basedOn w:val="a4"/>
    <w:link w:val="7"/>
    <w:uiPriority w:val="9"/>
    <w:semiHidden/>
    <w:rsid w:val="005C3DBB"/>
    <w:rPr>
      <w:rFonts w:ascii="Meiryo UI" w:eastAsia="Meiryo UI" w:hAnsi="Meiryo UI" w:cstheme="majorBidi"/>
      <w:i/>
      <w:iCs/>
      <w:color w:val="0A273B" w:themeColor="accent1" w:themeShade="7F"/>
    </w:rPr>
  </w:style>
  <w:style w:type="character" w:customStyle="1" w:styleId="80">
    <w:name w:val="見出し 8 (文字)"/>
    <w:basedOn w:val="a4"/>
    <w:link w:val="8"/>
    <w:uiPriority w:val="9"/>
    <w:semiHidden/>
    <w:rsid w:val="005C3DBB"/>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5C3DBB"/>
    <w:rPr>
      <w:rFonts w:ascii="Meiryo UI" w:eastAsia="Meiryo UI" w:hAnsi="Meiryo UI" w:cstheme="majorBidi"/>
      <w:i/>
      <w:iCs/>
      <w:color w:val="272727" w:themeColor="text1" w:themeTint="D8"/>
      <w:sz w:val="21"/>
      <w:szCs w:val="21"/>
    </w:rPr>
  </w:style>
  <w:style w:type="paragraph" w:styleId="23">
    <w:name w:val="toc 2"/>
    <w:basedOn w:val="a3"/>
    <w:next w:val="a3"/>
    <w:autoRedefine/>
    <w:uiPriority w:val="39"/>
    <w:semiHidden/>
    <w:rsid w:val="005C3DBB"/>
    <w:pPr>
      <w:tabs>
        <w:tab w:val="left" w:pos="900"/>
        <w:tab w:val="right" w:leader="dot" w:pos="9830"/>
      </w:tabs>
      <w:spacing w:before="80"/>
      <w:ind w:left="907" w:right="576" w:hanging="547"/>
    </w:pPr>
    <w:rPr>
      <w:noProof/>
      <w:color w:val="000000" w:themeColor="text1"/>
    </w:rPr>
  </w:style>
  <w:style w:type="paragraph" w:styleId="33">
    <w:name w:val="toc 3"/>
    <w:basedOn w:val="a3"/>
    <w:next w:val="a3"/>
    <w:autoRedefine/>
    <w:uiPriority w:val="39"/>
    <w:semiHidden/>
    <w:rsid w:val="005C3DBB"/>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fb">
    <w:name w:val="table of figures"/>
    <w:basedOn w:val="a3"/>
    <w:next w:val="a3"/>
    <w:uiPriority w:val="99"/>
    <w:semiHidden/>
    <w:rsid w:val="005C3DBB"/>
    <w:pPr>
      <w:tabs>
        <w:tab w:val="left" w:pos="1350"/>
        <w:tab w:val="right" w:leader="dot" w:pos="9825"/>
      </w:tabs>
      <w:spacing w:before="120"/>
      <w:ind w:left="1354" w:right="576" w:hanging="1354"/>
    </w:pPr>
    <w:rPr>
      <w:noProof/>
    </w:rPr>
  </w:style>
  <w:style w:type="paragraph" w:styleId="20">
    <w:name w:val="List Number 2"/>
    <w:basedOn w:val="a3"/>
    <w:uiPriority w:val="99"/>
    <w:semiHidden/>
    <w:rsid w:val="005C3DBB"/>
    <w:pPr>
      <w:numPr>
        <w:ilvl w:val="1"/>
        <w:numId w:val="5"/>
      </w:numPr>
      <w:spacing w:before="120"/>
    </w:pPr>
  </w:style>
  <w:style w:type="character" w:styleId="afc">
    <w:name w:val="FollowedHyperlink"/>
    <w:basedOn w:val="a4"/>
    <w:uiPriority w:val="99"/>
    <w:semiHidden/>
    <w:rsid w:val="005C3DBB"/>
    <w:rPr>
      <w:rFonts w:ascii="Meiryo UI" w:hAnsi="Meiryo UI"/>
      <w:color w:val="731F1C" w:themeColor="followedHyperlink"/>
      <w:u w:val="single"/>
    </w:rPr>
  </w:style>
  <w:style w:type="paragraph" w:styleId="Web">
    <w:name w:val="Normal (Web)"/>
    <w:basedOn w:val="a3"/>
    <w:uiPriority w:val="99"/>
    <w:semiHidden/>
    <w:rsid w:val="005C3DBB"/>
    <w:pPr>
      <w:spacing w:before="100" w:beforeAutospacing="1" w:after="100" w:afterAutospacing="1"/>
    </w:pPr>
    <w:rPr>
      <w:rFonts w:cs="Times New Roman"/>
      <w:szCs w:val="24"/>
    </w:rPr>
  </w:style>
  <w:style w:type="character" w:styleId="afd">
    <w:name w:val="Book Title"/>
    <w:basedOn w:val="a4"/>
    <w:uiPriority w:val="33"/>
    <w:semiHidden/>
    <w:rsid w:val="005C3DBB"/>
    <w:rPr>
      <w:rFonts w:ascii="Meiryo UI" w:hAnsi="Meiryo UI"/>
      <w:b/>
      <w:bCs/>
      <w:i/>
      <w:iCs/>
      <w:spacing w:val="5"/>
    </w:rPr>
  </w:style>
  <w:style w:type="paragraph" w:styleId="afe">
    <w:name w:val="TOC Heading"/>
    <w:basedOn w:val="a3"/>
    <w:next w:val="a3"/>
    <w:autoRedefine/>
    <w:uiPriority w:val="39"/>
    <w:semiHidden/>
    <w:qFormat/>
    <w:rsid w:val="005C3DBB"/>
    <w:pPr>
      <w:widowControl w:val="0"/>
      <w:outlineLvl w:val="0"/>
    </w:pPr>
    <w:rPr>
      <w:rFonts w:cs="Calibri"/>
      <w:b/>
      <w:bCs/>
      <w:color w:val="000000" w:themeColor="text1"/>
      <w:sz w:val="32"/>
      <w:szCs w:val="32"/>
      <w:lang w:eastAsia="zh-CN"/>
    </w:rPr>
  </w:style>
  <w:style w:type="paragraph" w:styleId="aff">
    <w:name w:val="macro"/>
    <w:link w:val="aff0"/>
    <w:uiPriority w:val="99"/>
    <w:semiHidden/>
    <w:rsid w:val="005C3DBB"/>
    <w:pPr>
      <w:tabs>
        <w:tab w:val="left" w:pos="480"/>
        <w:tab w:val="left" w:pos="960"/>
        <w:tab w:val="left" w:pos="1440"/>
        <w:tab w:val="left" w:pos="1920"/>
        <w:tab w:val="left" w:pos="2400"/>
        <w:tab w:val="left" w:pos="2880"/>
        <w:tab w:val="left" w:pos="3360"/>
        <w:tab w:val="left" w:pos="3840"/>
        <w:tab w:val="left" w:pos="4320"/>
      </w:tabs>
    </w:pPr>
    <w:rPr>
      <w:rFonts w:ascii="Meiryo UI" w:eastAsia="Meiryo UI" w:hAnsi="Meiryo UI"/>
      <w:sz w:val="20"/>
      <w:szCs w:val="20"/>
    </w:rPr>
  </w:style>
  <w:style w:type="character" w:customStyle="1" w:styleId="aff0">
    <w:name w:val="マクロ文字列 (文字)"/>
    <w:basedOn w:val="a4"/>
    <w:link w:val="aff"/>
    <w:uiPriority w:val="99"/>
    <w:semiHidden/>
    <w:rsid w:val="005C3DBB"/>
    <w:rPr>
      <w:rFonts w:ascii="Meiryo UI" w:eastAsia="Meiryo UI" w:hAnsi="Meiryo UI"/>
      <w:sz w:val="20"/>
      <w:szCs w:val="20"/>
    </w:rPr>
  </w:style>
  <w:style w:type="table" w:styleId="aff1">
    <w:name w:val="Table Grid"/>
    <w:basedOn w:val="a5"/>
    <w:rsid w:val="005C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laceholder Text"/>
    <w:basedOn w:val="a4"/>
    <w:uiPriority w:val="99"/>
    <w:semiHidden/>
    <w:rsid w:val="005C3DBB"/>
    <w:rPr>
      <w:rFonts w:ascii="Meiryo UI" w:eastAsia="Meiryo UI" w:hAnsi="Meiryo UI"/>
      <w:color w:val="808080"/>
    </w:rPr>
  </w:style>
  <w:style w:type="numbering" w:styleId="111111">
    <w:name w:val="Outline List 2"/>
    <w:basedOn w:val="a6"/>
    <w:uiPriority w:val="99"/>
    <w:semiHidden/>
    <w:unhideWhenUsed/>
    <w:rsid w:val="005C3DBB"/>
    <w:pPr>
      <w:numPr>
        <w:numId w:val="23"/>
      </w:numPr>
    </w:pPr>
  </w:style>
  <w:style w:type="numbering" w:styleId="1ai">
    <w:name w:val="Outline List 1"/>
    <w:basedOn w:val="a6"/>
    <w:uiPriority w:val="99"/>
    <w:semiHidden/>
    <w:unhideWhenUsed/>
    <w:rsid w:val="005C3DBB"/>
    <w:pPr>
      <w:numPr>
        <w:numId w:val="24"/>
      </w:numPr>
    </w:pPr>
  </w:style>
  <w:style w:type="numbering" w:styleId="a0">
    <w:name w:val="Outline List 3"/>
    <w:basedOn w:val="a6"/>
    <w:uiPriority w:val="99"/>
    <w:semiHidden/>
    <w:unhideWhenUsed/>
    <w:rsid w:val="005C3DBB"/>
    <w:pPr>
      <w:numPr>
        <w:numId w:val="25"/>
      </w:numPr>
    </w:pPr>
  </w:style>
  <w:style w:type="paragraph" w:styleId="aff3">
    <w:name w:val="Balloon Text"/>
    <w:basedOn w:val="a3"/>
    <w:link w:val="aff4"/>
    <w:uiPriority w:val="99"/>
    <w:semiHidden/>
    <w:unhideWhenUsed/>
    <w:rsid w:val="005C3DBB"/>
    <w:pPr>
      <w:spacing w:after="0" w:line="240" w:lineRule="auto"/>
    </w:pPr>
    <w:rPr>
      <w:rFonts w:cs="Segoe UI"/>
      <w:sz w:val="18"/>
      <w:szCs w:val="18"/>
    </w:rPr>
  </w:style>
  <w:style w:type="character" w:customStyle="1" w:styleId="aff4">
    <w:name w:val="吹き出し (文字)"/>
    <w:basedOn w:val="a4"/>
    <w:link w:val="aff3"/>
    <w:uiPriority w:val="99"/>
    <w:semiHidden/>
    <w:rsid w:val="005C3DBB"/>
    <w:rPr>
      <w:rFonts w:ascii="Meiryo UI" w:eastAsia="Meiryo UI" w:hAnsi="Meiryo UI" w:cs="Segoe UI"/>
      <w:sz w:val="18"/>
      <w:szCs w:val="18"/>
    </w:rPr>
  </w:style>
  <w:style w:type="paragraph" w:styleId="aff5">
    <w:name w:val="Bibliography"/>
    <w:basedOn w:val="a3"/>
    <w:next w:val="a3"/>
    <w:uiPriority w:val="37"/>
    <w:semiHidden/>
    <w:unhideWhenUsed/>
    <w:rsid w:val="005C3DBB"/>
  </w:style>
  <w:style w:type="paragraph" w:styleId="aff6">
    <w:name w:val="Block Text"/>
    <w:basedOn w:val="a3"/>
    <w:uiPriority w:val="99"/>
    <w:semiHidden/>
    <w:unhideWhenUsed/>
    <w:rsid w:val="005C3DBB"/>
    <w:pPr>
      <w:pBdr>
        <w:top w:val="single" w:sz="2" w:space="10" w:color="155078" w:themeColor="accent1" w:shadow="1" w:frame="1"/>
        <w:left w:val="single" w:sz="2" w:space="10" w:color="155078" w:themeColor="accent1" w:shadow="1" w:frame="1"/>
        <w:bottom w:val="single" w:sz="2" w:space="10" w:color="155078" w:themeColor="accent1" w:shadow="1" w:frame="1"/>
        <w:right w:val="single" w:sz="2" w:space="10" w:color="155078" w:themeColor="accent1" w:shadow="1" w:frame="1"/>
      </w:pBdr>
      <w:ind w:left="1152" w:right="1152"/>
    </w:pPr>
    <w:rPr>
      <w:rFonts w:eastAsiaTheme="minorEastAsia"/>
      <w:i/>
      <w:iCs/>
      <w:color w:val="155078" w:themeColor="accent1"/>
    </w:rPr>
  </w:style>
  <w:style w:type="paragraph" w:styleId="aff7">
    <w:name w:val="Body Text"/>
    <w:basedOn w:val="a3"/>
    <w:link w:val="aff8"/>
    <w:uiPriority w:val="1"/>
    <w:semiHidden/>
    <w:unhideWhenUsed/>
    <w:qFormat/>
    <w:rsid w:val="005C3DBB"/>
    <w:pPr>
      <w:spacing w:after="120"/>
    </w:pPr>
  </w:style>
  <w:style w:type="character" w:customStyle="1" w:styleId="aff8">
    <w:name w:val="本文 (文字)"/>
    <w:basedOn w:val="a4"/>
    <w:link w:val="aff7"/>
    <w:uiPriority w:val="1"/>
    <w:semiHidden/>
    <w:rsid w:val="005C3DBB"/>
    <w:rPr>
      <w:rFonts w:ascii="Meiryo UI" w:eastAsia="Meiryo UI" w:hAnsi="Meiryo UI"/>
    </w:rPr>
  </w:style>
  <w:style w:type="paragraph" w:styleId="24">
    <w:name w:val="Body Text 2"/>
    <w:basedOn w:val="a3"/>
    <w:link w:val="25"/>
    <w:uiPriority w:val="99"/>
    <w:semiHidden/>
    <w:unhideWhenUsed/>
    <w:rsid w:val="005C3DBB"/>
    <w:pPr>
      <w:spacing w:after="120" w:line="480" w:lineRule="auto"/>
    </w:pPr>
  </w:style>
  <w:style w:type="character" w:customStyle="1" w:styleId="25">
    <w:name w:val="本文 2 (文字)"/>
    <w:basedOn w:val="a4"/>
    <w:link w:val="24"/>
    <w:uiPriority w:val="99"/>
    <w:semiHidden/>
    <w:rsid w:val="005C3DBB"/>
    <w:rPr>
      <w:rFonts w:ascii="Meiryo UI" w:eastAsia="Meiryo UI" w:hAnsi="Meiryo UI"/>
    </w:rPr>
  </w:style>
  <w:style w:type="paragraph" w:styleId="34">
    <w:name w:val="Body Text 3"/>
    <w:basedOn w:val="a3"/>
    <w:link w:val="35"/>
    <w:uiPriority w:val="99"/>
    <w:semiHidden/>
    <w:unhideWhenUsed/>
    <w:rsid w:val="005C3DBB"/>
    <w:pPr>
      <w:spacing w:after="120"/>
    </w:pPr>
    <w:rPr>
      <w:sz w:val="16"/>
      <w:szCs w:val="16"/>
    </w:rPr>
  </w:style>
  <w:style w:type="character" w:customStyle="1" w:styleId="35">
    <w:name w:val="本文 3 (文字)"/>
    <w:basedOn w:val="a4"/>
    <w:link w:val="34"/>
    <w:uiPriority w:val="99"/>
    <w:semiHidden/>
    <w:rsid w:val="005C3DBB"/>
    <w:rPr>
      <w:rFonts w:ascii="Meiryo UI" w:eastAsia="Meiryo UI" w:hAnsi="Meiryo UI"/>
      <w:sz w:val="16"/>
      <w:szCs w:val="16"/>
    </w:rPr>
  </w:style>
  <w:style w:type="paragraph" w:styleId="aff9">
    <w:name w:val="Body Text First Indent"/>
    <w:basedOn w:val="aff7"/>
    <w:link w:val="affa"/>
    <w:uiPriority w:val="99"/>
    <w:semiHidden/>
    <w:unhideWhenUsed/>
    <w:rsid w:val="005C3DBB"/>
    <w:pPr>
      <w:spacing w:after="200"/>
      <w:ind w:firstLine="360"/>
    </w:pPr>
  </w:style>
  <w:style w:type="character" w:customStyle="1" w:styleId="affa">
    <w:name w:val="本文字下げ (文字)"/>
    <w:basedOn w:val="aff8"/>
    <w:link w:val="aff9"/>
    <w:uiPriority w:val="99"/>
    <w:semiHidden/>
    <w:rsid w:val="005C3DBB"/>
    <w:rPr>
      <w:rFonts w:ascii="Meiryo UI" w:eastAsia="Meiryo UI" w:hAnsi="Meiryo UI"/>
    </w:rPr>
  </w:style>
  <w:style w:type="paragraph" w:styleId="affb">
    <w:name w:val="Body Text Indent"/>
    <w:basedOn w:val="a3"/>
    <w:link w:val="affc"/>
    <w:uiPriority w:val="99"/>
    <w:semiHidden/>
    <w:unhideWhenUsed/>
    <w:rsid w:val="005C3DBB"/>
    <w:pPr>
      <w:spacing w:after="120"/>
      <w:ind w:left="360"/>
    </w:pPr>
  </w:style>
  <w:style w:type="character" w:customStyle="1" w:styleId="affc">
    <w:name w:val="本文インデント (文字)"/>
    <w:basedOn w:val="a4"/>
    <w:link w:val="affb"/>
    <w:uiPriority w:val="99"/>
    <w:semiHidden/>
    <w:rsid w:val="005C3DBB"/>
    <w:rPr>
      <w:rFonts w:ascii="Meiryo UI" w:eastAsia="Meiryo UI" w:hAnsi="Meiryo UI"/>
    </w:rPr>
  </w:style>
  <w:style w:type="paragraph" w:styleId="26">
    <w:name w:val="Body Text First Indent 2"/>
    <w:basedOn w:val="affb"/>
    <w:link w:val="27"/>
    <w:uiPriority w:val="99"/>
    <w:semiHidden/>
    <w:unhideWhenUsed/>
    <w:rsid w:val="005C3DBB"/>
    <w:pPr>
      <w:spacing w:after="200"/>
      <w:ind w:firstLine="360"/>
    </w:pPr>
  </w:style>
  <w:style w:type="character" w:customStyle="1" w:styleId="27">
    <w:name w:val="本文字下げ 2 (文字)"/>
    <w:basedOn w:val="affc"/>
    <w:link w:val="26"/>
    <w:uiPriority w:val="99"/>
    <w:semiHidden/>
    <w:rsid w:val="005C3DBB"/>
    <w:rPr>
      <w:rFonts w:ascii="Meiryo UI" w:eastAsia="Meiryo UI" w:hAnsi="Meiryo UI"/>
    </w:rPr>
  </w:style>
  <w:style w:type="paragraph" w:styleId="28">
    <w:name w:val="Body Text Indent 2"/>
    <w:basedOn w:val="a3"/>
    <w:link w:val="29"/>
    <w:uiPriority w:val="99"/>
    <w:semiHidden/>
    <w:unhideWhenUsed/>
    <w:rsid w:val="005C3DBB"/>
    <w:pPr>
      <w:spacing w:after="120" w:line="480" w:lineRule="auto"/>
      <w:ind w:left="360"/>
    </w:pPr>
  </w:style>
  <w:style w:type="character" w:customStyle="1" w:styleId="29">
    <w:name w:val="本文インデント 2 (文字)"/>
    <w:basedOn w:val="a4"/>
    <w:link w:val="28"/>
    <w:uiPriority w:val="99"/>
    <w:semiHidden/>
    <w:rsid w:val="005C3DBB"/>
    <w:rPr>
      <w:rFonts w:ascii="Meiryo UI" w:eastAsia="Meiryo UI" w:hAnsi="Meiryo UI"/>
    </w:rPr>
  </w:style>
  <w:style w:type="paragraph" w:styleId="36">
    <w:name w:val="Body Text Indent 3"/>
    <w:basedOn w:val="a3"/>
    <w:link w:val="37"/>
    <w:uiPriority w:val="99"/>
    <w:semiHidden/>
    <w:unhideWhenUsed/>
    <w:rsid w:val="005C3DBB"/>
    <w:pPr>
      <w:spacing w:after="120"/>
      <w:ind w:left="360"/>
    </w:pPr>
    <w:rPr>
      <w:sz w:val="16"/>
      <w:szCs w:val="16"/>
    </w:rPr>
  </w:style>
  <w:style w:type="character" w:customStyle="1" w:styleId="37">
    <w:name w:val="本文インデント 3 (文字)"/>
    <w:basedOn w:val="a4"/>
    <w:link w:val="36"/>
    <w:uiPriority w:val="99"/>
    <w:semiHidden/>
    <w:rsid w:val="005C3DBB"/>
    <w:rPr>
      <w:rFonts w:ascii="Meiryo UI" w:eastAsia="Meiryo UI" w:hAnsi="Meiryo UI"/>
      <w:sz w:val="16"/>
      <w:szCs w:val="16"/>
    </w:rPr>
  </w:style>
  <w:style w:type="paragraph" w:styleId="affd">
    <w:name w:val="caption"/>
    <w:basedOn w:val="a3"/>
    <w:next w:val="a3"/>
    <w:uiPriority w:val="35"/>
    <w:semiHidden/>
    <w:unhideWhenUsed/>
    <w:qFormat/>
    <w:rsid w:val="005C3DBB"/>
    <w:pPr>
      <w:spacing w:line="240" w:lineRule="auto"/>
    </w:pPr>
    <w:rPr>
      <w:i/>
      <w:iCs/>
      <w:color w:val="44546A" w:themeColor="text2"/>
      <w:sz w:val="18"/>
      <w:szCs w:val="18"/>
    </w:rPr>
  </w:style>
  <w:style w:type="paragraph" w:styleId="affe">
    <w:name w:val="Closing"/>
    <w:basedOn w:val="a3"/>
    <w:link w:val="afff"/>
    <w:uiPriority w:val="99"/>
    <w:semiHidden/>
    <w:unhideWhenUsed/>
    <w:rsid w:val="005C3DBB"/>
    <w:pPr>
      <w:spacing w:after="0" w:line="240" w:lineRule="auto"/>
      <w:ind w:left="4320"/>
    </w:pPr>
  </w:style>
  <w:style w:type="character" w:customStyle="1" w:styleId="afff">
    <w:name w:val="結語 (文字)"/>
    <w:basedOn w:val="a4"/>
    <w:link w:val="affe"/>
    <w:uiPriority w:val="99"/>
    <w:semiHidden/>
    <w:rsid w:val="005C3DBB"/>
    <w:rPr>
      <w:rFonts w:ascii="Meiryo UI" w:eastAsia="Meiryo UI" w:hAnsi="Meiryo UI"/>
    </w:rPr>
  </w:style>
  <w:style w:type="table" w:styleId="14">
    <w:name w:val="Colorful Grid"/>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141">
    <w:name w:val="Colorful Grid Accent 2"/>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142">
    <w:name w:val="Colorful Grid Accent 3"/>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143">
    <w:name w:val="Colorful Grid Accent 4"/>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144">
    <w:name w:val="Colorful Grid Accent 5"/>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145">
    <w:name w:val="Colorful Grid Accent 6"/>
    <w:basedOn w:val="a5"/>
    <w:uiPriority w:val="73"/>
    <w:semiHidden/>
    <w:unhideWhenUsed/>
    <w:rsid w:val="005C3D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13">
    <w:name w:val="Colorful List"/>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131">
    <w:name w:val="Colorful List Accent 2"/>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132">
    <w:name w:val="Colorful List Accent 3"/>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133">
    <w:name w:val="Colorful List Accent 4"/>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134">
    <w:name w:val="Colorful List Accent 5"/>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135">
    <w:name w:val="Colorful List Accent 6"/>
    <w:basedOn w:val="a5"/>
    <w:uiPriority w:val="72"/>
    <w:semiHidden/>
    <w:unhideWhenUsed/>
    <w:rsid w:val="005C3DBB"/>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12">
    <w:name w:val="Colorful Shading"/>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123">
    <w:name w:val="Colorful Shading Accent 4"/>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5"/>
    <w:uiPriority w:val="71"/>
    <w:semiHidden/>
    <w:unhideWhenUsed/>
    <w:rsid w:val="005C3DBB"/>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110">
    <w:name w:val="Dark List"/>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112">
    <w:name w:val="Dark List Accent 2"/>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113">
    <w:name w:val="Dark List Accent 3"/>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114">
    <w:name w:val="Dark List Accent 4"/>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115">
    <w:name w:val="Dark List Accent 5"/>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116">
    <w:name w:val="Dark List Accent 6"/>
    <w:basedOn w:val="a5"/>
    <w:uiPriority w:val="70"/>
    <w:semiHidden/>
    <w:unhideWhenUsed/>
    <w:rsid w:val="005C3DBB"/>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afff0">
    <w:name w:val="Date"/>
    <w:basedOn w:val="a3"/>
    <w:next w:val="a3"/>
    <w:link w:val="afff1"/>
    <w:uiPriority w:val="99"/>
    <w:semiHidden/>
    <w:unhideWhenUsed/>
    <w:rsid w:val="005C3DBB"/>
  </w:style>
  <w:style w:type="character" w:customStyle="1" w:styleId="afff1">
    <w:name w:val="日付 (文字)"/>
    <w:basedOn w:val="a4"/>
    <w:link w:val="afff0"/>
    <w:uiPriority w:val="99"/>
    <w:semiHidden/>
    <w:rsid w:val="005C3DBB"/>
    <w:rPr>
      <w:rFonts w:ascii="Meiryo UI" w:eastAsia="Meiryo UI" w:hAnsi="Meiryo UI"/>
    </w:rPr>
  </w:style>
  <w:style w:type="paragraph" w:styleId="afff2">
    <w:name w:val="Document Map"/>
    <w:basedOn w:val="a3"/>
    <w:link w:val="afff3"/>
    <w:uiPriority w:val="99"/>
    <w:semiHidden/>
    <w:unhideWhenUsed/>
    <w:rsid w:val="005C3DBB"/>
    <w:pPr>
      <w:spacing w:after="0" w:line="240" w:lineRule="auto"/>
    </w:pPr>
    <w:rPr>
      <w:rFonts w:cs="Segoe UI"/>
      <w:sz w:val="16"/>
      <w:szCs w:val="16"/>
    </w:rPr>
  </w:style>
  <w:style w:type="character" w:customStyle="1" w:styleId="afff3">
    <w:name w:val="見出しマップ (文字)"/>
    <w:basedOn w:val="a4"/>
    <w:link w:val="afff2"/>
    <w:uiPriority w:val="99"/>
    <w:semiHidden/>
    <w:rsid w:val="005C3DBB"/>
    <w:rPr>
      <w:rFonts w:ascii="Meiryo UI" w:eastAsia="Meiryo UI" w:hAnsi="Meiryo UI" w:cs="Segoe UI"/>
      <w:sz w:val="16"/>
      <w:szCs w:val="16"/>
    </w:rPr>
  </w:style>
  <w:style w:type="paragraph" w:styleId="afff4">
    <w:name w:val="E-mail Signature"/>
    <w:basedOn w:val="a3"/>
    <w:link w:val="afff5"/>
    <w:uiPriority w:val="99"/>
    <w:semiHidden/>
    <w:unhideWhenUsed/>
    <w:rsid w:val="005C3DBB"/>
    <w:pPr>
      <w:spacing w:after="0" w:line="240" w:lineRule="auto"/>
    </w:pPr>
  </w:style>
  <w:style w:type="character" w:customStyle="1" w:styleId="afff5">
    <w:name w:val="電子メール署名 (文字)"/>
    <w:basedOn w:val="a4"/>
    <w:link w:val="afff4"/>
    <w:uiPriority w:val="99"/>
    <w:semiHidden/>
    <w:rsid w:val="005C3DBB"/>
    <w:rPr>
      <w:rFonts w:ascii="Meiryo UI" w:eastAsia="Meiryo UI" w:hAnsi="Meiryo UI"/>
    </w:rPr>
  </w:style>
  <w:style w:type="character" w:styleId="afff6">
    <w:name w:val="Emphasis"/>
    <w:basedOn w:val="a4"/>
    <w:uiPriority w:val="20"/>
    <w:semiHidden/>
    <w:rsid w:val="005C3DBB"/>
    <w:rPr>
      <w:rFonts w:ascii="Meiryo UI" w:hAnsi="Meiryo UI"/>
      <w:i/>
      <w:iCs/>
    </w:rPr>
  </w:style>
  <w:style w:type="character" w:styleId="afff7">
    <w:name w:val="endnote reference"/>
    <w:basedOn w:val="a4"/>
    <w:uiPriority w:val="99"/>
    <w:semiHidden/>
    <w:unhideWhenUsed/>
    <w:rsid w:val="005C3DBB"/>
    <w:rPr>
      <w:rFonts w:ascii="Meiryo UI" w:hAnsi="Meiryo UI"/>
      <w:vertAlign w:val="superscript"/>
    </w:rPr>
  </w:style>
  <w:style w:type="paragraph" w:styleId="afff8">
    <w:name w:val="endnote text"/>
    <w:basedOn w:val="a3"/>
    <w:link w:val="afff9"/>
    <w:uiPriority w:val="99"/>
    <w:semiHidden/>
    <w:unhideWhenUsed/>
    <w:rsid w:val="005C3DBB"/>
    <w:pPr>
      <w:spacing w:after="0" w:line="240" w:lineRule="auto"/>
    </w:pPr>
    <w:rPr>
      <w:sz w:val="20"/>
      <w:szCs w:val="20"/>
    </w:rPr>
  </w:style>
  <w:style w:type="character" w:customStyle="1" w:styleId="afff9">
    <w:name w:val="文末脚注文字列 (文字)"/>
    <w:basedOn w:val="a4"/>
    <w:link w:val="afff8"/>
    <w:uiPriority w:val="99"/>
    <w:semiHidden/>
    <w:rsid w:val="005C3DBB"/>
    <w:rPr>
      <w:rFonts w:ascii="Meiryo UI" w:eastAsia="Meiryo UI" w:hAnsi="Meiryo UI"/>
      <w:sz w:val="20"/>
      <w:szCs w:val="20"/>
    </w:rPr>
  </w:style>
  <w:style w:type="paragraph" w:styleId="afffa">
    <w:name w:val="envelope address"/>
    <w:basedOn w:val="a3"/>
    <w:uiPriority w:val="99"/>
    <w:semiHidden/>
    <w:unhideWhenUsed/>
    <w:rsid w:val="005C3DBB"/>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afffb">
    <w:name w:val="envelope return"/>
    <w:basedOn w:val="a3"/>
    <w:uiPriority w:val="99"/>
    <w:semiHidden/>
    <w:unhideWhenUsed/>
    <w:rsid w:val="005C3DBB"/>
    <w:pPr>
      <w:spacing w:after="0" w:line="240" w:lineRule="auto"/>
    </w:pPr>
    <w:rPr>
      <w:rFonts w:eastAsiaTheme="majorEastAsia" w:cstheme="majorBidi"/>
      <w:sz w:val="20"/>
      <w:szCs w:val="20"/>
    </w:rPr>
  </w:style>
  <w:style w:type="table" w:styleId="15">
    <w:name w:val="Grid Table 1 Light"/>
    <w:basedOn w:val="a5"/>
    <w:uiPriority w:val="46"/>
    <w:rsid w:val="005C3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5C3DBB"/>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5C3DBB"/>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5C3DBB"/>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5C3DBB"/>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5C3DBB"/>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5C3DBB"/>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2a">
    <w:name w:val="Grid Table 2"/>
    <w:basedOn w:val="a5"/>
    <w:uiPriority w:val="47"/>
    <w:rsid w:val="005C3DB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5C3DBB"/>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
    <w:name w:val="Grid Table 2 Accent 2"/>
    <w:basedOn w:val="a5"/>
    <w:uiPriority w:val="47"/>
    <w:rsid w:val="005C3DBB"/>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
    <w:name w:val="Grid Table 2 Accent 3"/>
    <w:basedOn w:val="a5"/>
    <w:uiPriority w:val="47"/>
    <w:rsid w:val="005C3DBB"/>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
    <w:name w:val="Grid Table 2 Accent 4"/>
    <w:basedOn w:val="a5"/>
    <w:uiPriority w:val="47"/>
    <w:rsid w:val="005C3DBB"/>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
    <w:name w:val="Grid Table 2 Accent 5"/>
    <w:basedOn w:val="a5"/>
    <w:uiPriority w:val="47"/>
    <w:rsid w:val="005C3DBB"/>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
    <w:name w:val="Grid Table 2 Accent 6"/>
    <w:basedOn w:val="a5"/>
    <w:uiPriority w:val="47"/>
    <w:rsid w:val="005C3DBB"/>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8">
    <w:name w:val="Grid Table 3"/>
    <w:basedOn w:val="a5"/>
    <w:uiPriority w:val="48"/>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3-2">
    <w:name w:val="Grid Table 3 Accent 2"/>
    <w:basedOn w:val="a5"/>
    <w:uiPriority w:val="48"/>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3-3">
    <w:name w:val="Grid Table 3 Accent 3"/>
    <w:basedOn w:val="a5"/>
    <w:uiPriority w:val="48"/>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3-4">
    <w:name w:val="Grid Table 3 Accent 4"/>
    <w:basedOn w:val="a5"/>
    <w:uiPriority w:val="48"/>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3-5">
    <w:name w:val="Grid Table 3 Accent 5"/>
    <w:basedOn w:val="a5"/>
    <w:uiPriority w:val="48"/>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3-6">
    <w:name w:val="Grid Table 3 Accent 6"/>
    <w:basedOn w:val="a5"/>
    <w:uiPriority w:val="48"/>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43">
    <w:name w:val="Grid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
    <w:name w:val="Grid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
    <w:name w:val="Grid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
    <w:name w:val="Grid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
    <w:name w:val="Grid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
    <w:name w:val="Grid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3">
    <w:name w:val="Grid Table 5 Dark"/>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5-2">
    <w:name w:val="Grid Table 5 Dark Accent 2"/>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5-3">
    <w:name w:val="Grid Table 5 Dark Accent 3"/>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5-4">
    <w:name w:val="Grid Table 5 Dark Accent 4"/>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5-5">
    <w:name w:val="Grid Table 5 Dark Accent 5"/>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5-6">
    <w:name w:val="Grid Table 5 Dark Accent 6"/>
    <w:basedOn w:val="a5"/>
    <w:uiPriority w:val="50"/>
    <w:rsid w:val="005C3D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61">
    <w:name w:val="Grid Table 6 Colorful"/>
    <w:basedOn w:val="a5"/>
    <w:uiPriority w:val="51"/>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
    <w:name w:val="Grid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
    <w:name w:val="Grid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
    <w:name w:val="Grid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
    <w:name w:val="Grid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
    <w:name w:val="Grid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1">
    <w:name w:val="Grid Table 7 Colorful"/>
    <w:basedOn w:val="a5"/>
    <w:uiPriority w:val="52"/>
    <w:rsid w:val="005C3D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5C3DBB"/>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7-2">
    <w:name w:val="Grid Table 7 Colorful Accent 2"/>
    <w:basedOn w:val="a5"/>
    <w:uiPriority w:val="52"/>
    <w:rsid w:val="005C3DBB"/>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7-3">
    <w:name w:val="Grid Table 7 Colorful Accent 3"/>
    <w:basedOn w:val="a5"/>
    <w:uiPriority w:val="52"/>
    <w:rsid w:val="005C3DBB"/>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7-4">
    <w:name w:val="Grid Table 7 Colorful Accent 4"/>
    <w:basedOn w:val="a5"/>
    <w:uiPriority w:val="52"/>
    <w:rsid w:val="005C3DBB"/>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7-5">
    <w:name w:val="Grid Table 7 Colorful Accent 5"/>
    <w:basedOn w:val="a5"/>
    <w:uiPriority w:val="52"/>
    <w:rsid w:val="005C3DBB"/>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7-6">
    <w:name w:val="Grid Table 7 Colorful Accent 6"/>
    <w:basedOn w:val="a5"/>
    <w:uiPriority w:val="52"/>
    <w:rsid w:val="005C3DBB"/>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
    <w:name w:val="HTML Acronym"/>
    <w:basedOn w:val="a4"/>
    <w:uiPriority w:val="99"/>
    <w:semiHidden/>
    <w:unhideWhenUsed/>
    <w:rsid w:val="005C3DBB"/>
    <w:rPr>
      <w:rFonts w:ascii="Meiryo UI" w:eastAsia="Meiryo UI" w:hAnsi="Meiryo UI"/>
    </w:rPr>
  </w:style>
  <w:style w:type="paragraph" w:styleId="HTML0">
    <w:name w:val="HTML Address"/>
    <w:basedOn w:val="a3"/>
    <w:link w:val="HTML1"/>
    <w:uiPriority w:val="99"/>
    <w:semiHidden/>
    <w:unhideWhenUsed/>
    <w:rsid w:val="005C3DBB"/>
    <w:pPr>
      <w:spacing w:after="0" w:line="240" w:lineRule="auto"/>
    </w:pPr>
    <w:rPr>
      <w:i/>
      <w:iCs/>
    </w:rPr>
  </w:style>
  <w:style w:type="character" w:customStyle="1" w:styleId="HTML1">
    <w:name w:val="HTML アドレス (文字)"/>
    <w:basedOn w:val="a4"/>
    <w:link w:val="HTML0"/>
    <w:uiPriority w:val="99"/>
    <w:semiHidden/>
    <w:rsid w:val="005C3DBB"/>
    <w:rPr>
      <w:rFonts w:ascii="Meiryo UI" w:eastAsia="Meiryo UI" w:hAnsi="Meiryo UI"/>
      <w:i/>
      <w:iCs/>
    </w:rPr>
  </w:style>
  <w:style w:type="character" w:styleId="HTML2">
    <w:name w:val="HTML Cite"/>
    <w:basedOn w:val="a4"/>
    <w:uiPriority w:val="99"/>
    <w:semiHidden/>
    <w:unhideWhenUsed/>
    <w:rsid w:val="005C3DBB"/>
    <w:rPr>
      <w:rFonts w:ascii="Meiryo UI" w:eastAsia="Meiryo UI" w:hAnsi="Meiryo UI"/>
      <w:i/>
      <w:iCs/>
    </w:rPr>
  </w:style>
  <w:style w:type="character" w:styleId="HTML3">
    <w:name w:val="HTML Code"/>
    <w:basedOn w:val="a4"/>
    <w:uiPriority w:val="99"/>
    <w:semiHidden/>
    <w:unhideWhenUsed/>
    <w:rsid w:val="005C3DBB"/>
    <w:rPr>
      <w:rFonts w:ascii="Meiryo UI" w:eastAsia="Meiryo UI" w:hAnsi="Meiryo UI"/>
      <w:sz w:val="20"/>
      <w:szCs w:val="20"/>
    </w:rPr>
  </w:style>
  <w:style w:type="character" w:styleId="HTML4">
    <w:name w:val="HTML Definition"/>
    <w:basedOn w:val="a4"/>
    <w:uiPriority w:val="99"/>
    <w:semiHidden/>
    <w:unhideWhenUsed/>
    <w:rsid w:val="005C3DBB"/>
    <w:rPr>
      <w:rFonts w:ascii="Meiryo UI" w:eastAsia="Meiryo UI" w:hAnsi="Meiryo UI"/>
      <w:i/>
      <w:iCs/>
    </w:rPr>
  </w:style>
  <w:style w:type="character" w:styleId="HTML5">
    <w:name w:val="HTML Keyboard"/>
    <w:basedOn w:val="a4"/>
    <w:uiPriority w:val="99"/>
    <w:semiHidden/>
    <w:unhideWhenUsed/>
    <w:rsid w:val="005C3DBB"/>
    <w:rPr>
      <w:rFonts w:ascii="Meiryo UI" w:eastAsia="Meiryo UI" w:hAnsi="Meiryo UI"/>
      <w:sz w:val="20"/>
      <w:szCs w:val="20"/>
    </w:rPr>
  </w:style>
  <w:style w:type="paragraph" w:styleId="HTML6">
    <w:name w:val="HTML Preformatted"/>
    <w:basedOn w:val="a3"/>
    <w:link w:val="HTML7"/>
    <w:uiPriority w:val="99"/>
    <w:semiHidden/>
    <w:unhideWhenUsed/>
    <w:rsid w:val="005C3DBB"/>
    <w:pPr>
      <w:spacing w:after="0" w:line="240" w:lineRule="auto"/>
    </w:pPr>
    <w:rPr>
      <w:sz w:val="20"/>
      <w:szCs w:val="20"/>
    </w:rPr>
  </w:style>
  <w:style w:type="character" w:customStyle="1" w:styleId="HTML7">
    <w:name w:val="HTML 書式付き (文字)"/>
    <w:basedOn w:val="a4"/>
    <w:link w:val="HTML6"/>
    <w:uiPriority w:val="99"/>
    <w:semiHidden/>
    <w:rsid w:val="005C3DBB"/>
    <w:rPr>
      <w:rFonts w:ascii="Meiryo UI" w:eastAsia="Meiryo UI" w:hAnsi="Meiryo UI"/>
      <w:sz w:val="20"/>
      <w:szCs w:val="20"/>
    </w:rPr>
  </w:style>
  <w:style w:type="character" w:styleId="HTML8">
    <w:name w:val="HTML Sample"/>
    <w:basedOn w:val="a4"/>
    <w:uiPriority w:val="99"/>
    <w:semiHidden/>
    <w:unhideWhenUsed/>
    <w:rsid w:val="005C3DBB"/>
    <w:rPr>
      <w:rFonts w:ascii="Meiryo UI" w:eastAsia="Meiryo UI" w:hAnsi="Meiryo UI"/>
      <w:sz w:val="24"/>
      <w:szCs w:val="24"/>
    </w:rPr>
  </w:style>
  <w:style w:type="character" w:styleId="HTML9">
    <w:name w:val="HTML Typewriter"/>
    <w:basedOn w:val="a4"/>
    <w:uiPriority w:val="99"/>
    <w:semiHidden/>
    <w:unhideWhenUsed/>
    <w:rsid w:val="005C3DBB"/>
    <w:rPr>
      <w:rFonts w:ascii="Meiryo UI" w:eastAsia="Meiryo UI" w:hAnsi="Meiryo UI"/>
      <w:sz w:val="20"/>
      <w:szCs w:val="20"/>
    </w:rPr>
  </w:style>
  <w:style w:type="character" w:styleId="HTMLa">
    <w:name w:val="HTML Variable"/>
    <w:basedOn w:val="a4"/>
    <w:uiPriority w:val="99"/>
    <w:semiHidden/>
    <w:unhideWhenUsed/>
    <w:rsid w:val="005C3DBB"/>
    <w:rPr>
      <w:rFonts w:ascii="Meiryo UI" w:eastAsia="Meiryo UI" w:hAnsi="Meiryo UI"/>
      <w:i/>
      <w:iCs/>
    </w:rPr>
  </w:style>
  <w:style w:type="paragraph" w:styleId="16">
    <w:name w:val="index 1"/>
    <w:basedOn w:val="a3"/>
    <w:next w:val="a3"/>
    <w:autoRedefine/>
    <w:uiPriority w:val="99"/>
    <w:semiHidden/>
    <w:unhideWhenUsed/>
    <w:rsid w:val="005C3DBB"/>
    <w:pPr>
      <w:spacing w:after="0" w:line="240" w:lineRule="auto"/>
      <w:ind w:left="280" w:hanging="280"/>
    </w:pPr>
  </w:style>
  <w:style w:type="paragraph" w:styleId="2b">
    <w:name w:val="index 2"/>
    <w:basedOn w:val="a3"/>
    <w:next w:val="a3"/>
    <w:autoRedefine/>
    <w:uiPriority w:val="99"/>
    <w:semiHidden/>
    <w:unhideWhenUsed/>
    <w:rsid w:val="005C3DBB"/>
    <w:pPr>
      <w:spacing w:after="0" w:line="240" w:lineRule="auto"/>
      <w:ind w:left="560" w:hanging="280"/>
    </w:pPr>
  </w:style>
  <w:style w:type="paragraph" w:styleId="39">
    <w:name w:val="index 3"/>
    <w:basedOn w:val="a3"/>
    <w:next w:val="a3"/>
    <w:autoRedefine/>
    <w:uiPriority w:val="99"/>
    <w:semiHidden/>
    <w:unhideWhenUsed/>
    <w:rsid w:val="005C3DBB"/>
    <w:pPr>
      <w:spacing w:after="0" w:line="240" w:lineRule="auto"/>
      <w:ind w:left="840" w:hanging="280"/>
    </w:pPr>
  </w:style>
  <w:style w:type="paragraph" w:styleId="44">
    <w:name w:val="index 4"/>
    <w:basedOn w:val="a3"/>
    <w:next w:val="a3"/>
    <w:autoRedefine/>
    <w:uiPriority w:val="99"/>
    <w:semiHidden/>
    <w:unhideWhenUsed/>
    <w:rsid w:val="005C3DBB"/>
    <w:pPr>
      <w:spacing w:after="0" w:line="240" w:lineRule="auto"/>
      <w:ind w:left="1120" w:hanging="280"/>
    </w:pPr>
  </w:style>
  <w:style w:type="paragraph" w:styleId="54">
    <w:name w:val="index 5"/>
    <w:basedOn w:val="a3"/>
    <w:next w:val="a3"/>
    <w:autoRedefine/>
    <w:uiPriority w:val="99"/>
    <w:semiHidden/>
    <w:unhideWhenUsed/>
    <w:rsid w:val="005C3DBB"/>
    <w:pPr>
      <w:spacing w:after="0" w:line="240" w:lineRule="auto"/>
      <w:ind w:left="1400" w:hanging="280"/>
    </w:pPr>
  </w:style>
  <w:style w:type="paragraph" w:styleId="62">
    <w:name w:val="index 6"/>
    <w:basedOn w:val="a3"/>
    <w:next w:val="a3"/>
    <w:autoRedefine/>
    <w:uiPriority w:val="99"/>
    <w:semiHidden/>
    <w:unhideWhenUsed/>
    <w:rsid w:val="005C3DBB"/>
    <w:pPr>
      <w:spacing w:after="0" w:line="240" w:lineRule="auto"/>
      <w:ind w:left="1680" w:hanging="280"/>
    </w:pPr>
  </w:style>
  <w:style w:type="paragraph" w:styleId="72">
    <w:name w:val="index 7"/>
    <w:basedOn w:val="a3"/>
    <w:next w:val="a3"/>
    <w:autoRedefine/>
    <w:uiPriority w:val="99"/>
    <w:semiHidden/>
    <w:unhideWhenUsed/>
    <w:rsid w:val="005C3DBB"/>
    <w:pPr>
      <w:spacing w:after="0" w:line="240" w:lineRule="auto"/>
      <w:ind w:left="1960" w:hanging="280"/>
    </w:pPr>
  </w:style>
  <w:style w:type="paragraph" w:styleId="81">
    <w:name w:val="index 8"/>
    <w:basedOn w:val="a3"/>
    <w:next w:val="a3"/>
    <w:autoRedefine/>
    <w:uiPriority w:val="99"/>
    <w:semiHidden/>
    <w:unhideWhenUsed/>
    <w:rsid w:val="005C3DBB"/>
    <w:pPr>
      <w:spacing w:after="0" w:line="240" w:lineRule="auto"/>
      <w:ind w:left="2240" w:hanging="280"/>
    </w:pPr>
  </w:style>
  <w:style w:type="paragraph" w:styleId="91">
    <w:name w:val="index 9"/>
    <w:basedOn w:val="a3"/>
    <w:next w:val="a3"/>
    <w:autoRedefine/>
    <w:uiPriority w:val="99"/>
    <w:semiHidden/>
    <w:unhideWhenUsed/>
    <w:rsid w:val="005C3DBB"/>
    <w:pPr>
      <w:spacing w:after="0" w:line="240" w:lineRule="auto"/>
      <w:ind w:left="2520" w:hanging="280"/>
    </w:pPr>
  </w:style>
  <w:style w:type="paragraph" w:styleId="afffc">
    <w:name w:val="index heading"/>
    <w:basedOn w:val="a3"/>
    <w:next w:val="16"/>
    <w:uiPriority w:val="99"/>
    <w:semiHidden/>
    <w:rsid w:val="005C3DBB"/>
    <w:rPr>
      <w:rFonts w:cstheme="majorBidi"/>
      <w:b/>
      <w:bCs/>
    </w:rPr>
  </w:style>
  <w:style w:type="character" w:styleId="2c">
    <w:name w:val="Intense Emphasis"/>
    <w:basedOn w:val="a4"/>
    <w:uiPriority w:val="21"/>
    <w:semiHidden/>
    <w:rsid w:val="005C3DBB"/>
    <w:rPr>
      <w:rFonts w:ascii="Meiryo UI" w:eastAsia="Meiryo UI" w:hAnsi="Meiryo UI"/>
      <w:i/>
      <w:iCs/>
      <w:color w:val="155078" w:themeColor="accent1"/>
    </w:rPr>
  </w:style>
  <w:style w:type="paragraph" w:styleId="2d">
    <w:name w:val="Intense Quote"/>
    <w:basedOn w:val="a3"/>
    <w:next w:val="a3"/>
    <w:link w:val="2e"/>
    <w:uiPriority w:val="30"/>
    <w:semiHidden/>
    <w:rsid w:val="005C3DBB"/>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2e">
    <w:name w:val="引用文 2 (文字)"/>
    <w:basedOn w:val="a4"/>
    <w:link w:val="2d"/>
    <w:uiPriority w:val="30"/>
    <w:semiHidden/>
    <w:rsid w:val="005C3DBB"/>
    <w:rPr>
      <w:rFonts w:ascii="Meiryo UI" w:eastAsia="Meiryo UI" w:hAnsi="Meiryo UI"/>
      <w:i/>
      <w:iCs/>
      <w:color w:val="155078" w:themeColor="accent1"/>
    </w:rPr>
  </w:style>
  <w:style w:type="character" w:styleId="2f">
    <w:name w:val="Intense Reference"/>
    <w:basedOn w:val="a4"/>
    <w:uiPriority w:val="32"/>
    <w:semiHidden/>
    <w:rsid w:val="005C3DBB"/>
    <w:rPr>
      <w:rFonts w:ascii="Meiryo UI" w:eastAsia="Meiryo UI" w:hAnsi="Meiryo UI"/>
      <w:b/>
      <w:bCs/>
      <w:smallCaps/>
      <w:color w:val="155078" w:themeColor="accent1"/>
      <w:spacing w:val="5"/>
    </w:rPr>
  </w:style>
  <w:style w:type="table" w:styleId="3a">
    <w:name w:val="Light Grid"/>
    <w:basedOn w:val="a5"/>
    <w:uiPriority w:val="62"/>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b">
    <w:name w:val="Light Grid Accent 1"/>
    <w:basedOn w:val="a5"/>
    <w:uiPriority w:val="62"/>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3c">
    <w:name w:val="Light Grid Accent 2"/>
    <w:basedOn w:val="a5"/>
    <w:uiPriority w:val="62"/>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3d">
    <w:name w:val="Light Grid Accent 3"/>
    <w:basedOn w:val="a5"/>
    <w:uiPriority w:val="62"/>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3e">
    <w:name w:val="Light Grid Accent 4"/>
    <w:basedOn w:val="a5"/>
    <w:uiPriority w:val="62"/>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3f">
    <w:name w:val="Light Grid Accent 5"/>
    <w:basedOn w:val="a5"/>
    <w:uiPriority w:val="62"/>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3f0">
    <w:name w:val="Light Grid Accent 6"/>
    <w:basedOn w:val="a5"/>
    <w:uiPriority w:val="62"/>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2f0">
    <w:name w:val="Light List"/>
    <w:basedOn w:val="a5"/>
    <w:uiPriority w:val="61"/>
    <w:semiHidden/>
    <w:unhideWhenUsed/>
    <w:rsid w:val="005C3DB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1">
    <w:name w:val="Light List Accent 1"/>
    <w:basedOn w:val="a5"/>
    <w:uiPriority w:val="61"/>
    <w:semiHidden/>
    <w:unhideWhenUsed/>
    <w:rsid w:val="005C3DBB"/>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2f2">
    <w:name w:val="Light List Accent 2"/>
    <w:basedOn w:val="a5"/>
    <w:uiPriority w:val="61"/>
    <w:semiHidden/>
    <w:unhideWhenUsed/>
    <w:rsid w:val="005C3DBB"/>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2f3">
    <w:name w:val="Light List Accent 3"/>
    <w:basedOn w:val="a5"/>
    <w:uiPriority w:val="61"/>
    <w:semiHidden/>
    <w:unhideWhenUsed/>
    <w:rsid w:val="005C3DBB"/>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2f4">
    <w:name w:val="Light List Accent 4"/>
    <w:basedOn w:val="a5"/>
    <w:uiPriority w:val="61"/>
    <w:semiHidden/>
    <w:unhideWhenUsed/>
    <w:rsid w:val="005C3DBB"/>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2f5">
    <w:name w:val="Light List Accent 5"/>
    <w:basedOn w:val="a5"/>
    <w:uiPriority w:val="61"/>
    <w:semiHidden/>
    <w:unhideWhenUsed/>
    <w:rsid w:val="005C3DBB"/>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2f6">
    <w:name w:val="Light List Accent 6"/>
    <w:basedOn w:val="a5"/>
    <w:uiPriority w:val="61"/>
    <w:semiHidden/>
    <w:unhideWhenUsed/>
    <w:rsid w:val="005C3DBB"/>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17">
    <w:name w:val="Light Shading"/>
    <w:basedOn w:val="a5"/>
    <w:uiPriority w:val="60"/>
    <w:semiHidden/>
    <w:unhideWhenUsed/>
    <w:rsid w:val="005C3D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5"/>
    <w:uiPriority w:val="60"/>
    <w:semiHidden/>
    <w:unhideWhenUsed/>
    <w:rsid w:val="005C3DBB"/>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19">
    <w:name w:val="Light Shading Accent 2"/>
    <w:basedOn w:val="a5"/>
    <w:uiPriority w:val="60"/>
    <w:semiHidden/>
    <w:unhideWhenUsed/>
    <w:rsid w:val="005C3DBB"/>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1a">
    <w:name w:val="Light Shading Accent 3"/>
    <w:basedOn w:val="a5"/>
    <w:uiPriority w:val="60"/>
    <w:semiHidden/>
    <w:unhideWhenUsed/>
    <w:rsid w:val="005C3DBB"/>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1b">
    <w:name w:val="Light Shading Accent 4"/>
    <w:basedOn w:val="a5"/>
    <w:uiPriority w:val="60"/>
    <w:semiHidden/>
    <w:unhideWhenUsed/>
    <w:rsid w:val="005C3DBB"/>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1c">
    <w:name w:val="Light Shading Accent 5"/>
    <w:basedOn w:val="a5"/>
    <w:uiPriority w:val="60"/>
    <w:semiHidden/>
    <w:unhideWhenUsed/>
    <w:rsid w:val="005C3DBB"/>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1d">
    <w:name w:val="Light Shading Accent 6"/>
    <w:basedOn w:val="a5"/>
    <w:uiPriority w:val="60"/>
    <w:semiHidden/>
    <w:unhideWhenUsed/>
    <w:rsid w:val="005C3DBB"/>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afffd">
    <w:name w:val="line number"/>
    <w:basedOn w:val="a4"/>
    <w:uiPriority w:val="99"/>
    <w:semiHidden/>
    <w:unhideWhenUsed/>
    <w:rsid w:val="005C3DBB"/>
    <w:rPr>
      <w:rFonts w:ascii="Meiryo UI" w:eastAsia="Meiryo UI" w:hAnsi="Meiryo UI"/>
    </w:rPr>
  </w:style>
  <w:style w:type="paragraph" w:styleId="afffe">
    <w:name w:val="List"/>
    <w:basedOn w:val="a3"/>
    <w:uiPriority w:val="99"/>
    <w:semiHidden/>
    <w:unhideWhenUsed/>
    <w:rsid w:val="005C3DBB"/>
    <w:pPr>
      <w:ind w:left="360" w:hanging="360"/>
      <w:contextualSpacing/>
    </w:pPr>
  </w:style>
  <w:style w:type="paragraph" w:styleId="2f7">
    <w:name w:val="List 2"/>
    <w:basedOn w:val="a3"/>
    <w:uiPriority w:val="99"/>
    <w:semiHidden/>
    <w:unhideWhenUsed/>
    <w:rsid w:val="005C3DBB"/>
    <w:pPr>
      <w:ind w:left="720" w:hanging="360"/>
      <w:contextualSpacing/>
    </w:pPr>
  </w:style>
  <w:style w:type="paragraph" w:styleId="3f1">
    <w:name w:val="List 3"/>
    <w:basedOn w:val="a3"/>
    <w:uiPriority w:val="99"/>
    <w:semiHidden/>
    <w:unhideWhenUsed/>
    <w:rsid w:val="005C3DBB"/>
    <w:pPr>
      <w:ind w:left="1080" w:hanging="360"/>
      <w:contextualSpacing/>
    </w:pPr>
  </w:style>
  <w:style w:type="paragraph" w:styleId="45">
    <w:name w:val="List 4"/>
    <w:basedOn w:val="a3"/>
    <w:uiPriority w:val="99"/>
    <w:semiHidden/>
    <w:unhideWhenUsed/>
    <w:rsid w:val="005C3DBB"/>
    <w:pPr>
      <w:ind w:left="1440" w:hanging="360"/>
      <w:contextualSpacing/>
    </w:pPr>
  </w:style>
  <w:style w:type="paragraph" w:styleId="55">
    <w:name w:val="List 5"/>
    <w:basedOn w:val="a3"/>
    <w:uiPriority w:val="99"/>
    <w:semiHidden/>
    <w:unhideWhenUsed/>
    <w:rsid w:val="005C3DBB"/>
    <w:pPr>
      <w:ind w:left="1800" w:hanging="360"/>
      <w:contextualSpacing/>
    </w:pPr>
  </w:style>
  <w:style w:type="paragraph" w:styleId="30">
    <w:name w:val="List Bullet 3"/>
    <w:basedOn w:val="a3"/>
    <w:uiPriority w:val="99"/>
    <w:semiHidden/>
    <w:rsid w:val="005C3DBB"/>
    <w:pPr>
      <w:numPr>
        <w:numId w:val="26"/>
      </w:numPr>
      <w:contextualSpacing/>
    </w:pPr>
  </w:style>
  <w:style w:type="paragraph" w:styleId="40">
    <w:name w:val="List Bullet 4"/>
    <w:basedOn w:val="a3"/>
    <w:uiPriority w:val="99"/>
    <w:semiHidden/>
    <w:rsid w:val="005C3DBB"/>
    <w:pPr>
      <w:numPr>
        <w:numId w:val="27"/>
      </w:numPr>
      <w:contextualSpacing/>
    </w:pPr>
  </w:style>
  <w:style w:type="paragraph" w:styleId="50">
    <w:name w:val="List Bullet 5"/>
    <w:basedOn w:val="a3"/>
    <w:uiPriority w:val="99"/>
    <w:semiHidden/>
    <w:rsid w:val="005C3DBB"/>
    <w:pPr>
      <w:numPr>
        <w:numId w:val="28"/>
      </w:numPr>
      <w:contextualSpacing/>
    </w:pPr>
  </w:style>
  <w:style w:type="paragraph" w:styleId="affff">
    <w:name w:val="List Continue"/>
    <w:basedOn w:val="a3"/>
    <w:uiPriority w:val="99"/>
    <w:semiHidden/>
    <w:rsid w:val="005C3DBB"/>
    <w:pPr>
      <w:spacing w:after="120"/>
      <w:ind w:left="360"/>
      <w:contextualSpacing/>
    </w:pPr>
  </w:style>
  <w:style w:type="paragraph" w:styleId="2f8">
    <w:name w:val="List Continue 2"/>
    <w:basedOn w:val="a3"/>
    <w:uiPriority w:val="99"/>
    <w:semiHidden/>
    <w:rsid w:val="005C3DBB"/>
    <w:pPr>
      <w:spacing w:after="120"/>
      <w:ind w:left="720"/>
      <w:contextualSpacing/>
    </w:pPr>
  </w:style>
  <w:style w:type="paragraph" w:styleId="3f2">
    <w:name w:val="List Continue 3"/>
    <w:basedOn w:val="a3"/>
    <w:uiPriority w:val="99"/>
    <w:semiHidden/>
    <w:rsid w:val="005C3DBB"/>
    <w:pPr>
      <w:spacing w:after="120"/>
      <w:ind w:left="1080"/>
      <w:contextualSpacing/>
    </w:pPr>
  </w:style>
  <w:style w:type="paragraph" w:styleId="46">
    <w:name w:val="List Continue 4"/>
    <w:basedOn w:val="a3"/>
    <w:uiPriority w:val="99"/>
    <w:semiHidden/>
    <w:rsid w:val="005C3DBB"/>
    <w:pPr>
      <w:spacing w:after="120"/>
      <w:ind w:left="1440"/>
      <w:contextualSpacing/>
    </w:pPr>
  </w:style>
  <w:style w:type="paragraph" w:styleId="56">
    <w:name w:val="List Continue 5"/>
    <w:basedOn w:val="a3"/>
    <w:uiPriority w:val="99"/>
    <w:semiHidden/>
    <w:rsid w:val="005C3DBB"/>
    <w:pPr>
      <w:spacing w:after="120"/>
      <w:ind w:left="1800"/>
      <w:contextualSpacing/>
    </w:pPr>
  </w:style>
  <w:style w:type="paragraph" w:styleId="3">
    <w:name w:val="List Number 3"/>
    <w:basedOn w:val="a3"/>
    <w:uiPriority w:val="99"/>
    <w:semiHidden/>
    <w:rsid w:val="005C3DBB"/>
    <w:pPr>
      <w:numPr>
        <w:numId w:val="29"/>
      </w:numPr>
      <w:contextualSpacing/>
    </w:pPr>
  </w:style>
  <w:style w:type="paragraph" w:styleId="4">
    <w:name w:val="List Number 4"/>
    <w:basedOn w:val="a3"/>
    <w:uiPriority w:val="99"/>
    <w:semiHidden/>
    <w:rsid w:val="005C3DBB"/>
    <w:pPr>
      <w:numPr>
        <w:numId w:val="30"/>
      </w:numPr>
      <w:contextualSpacing/>
    </w:pPr>
  </w:style>
  <w:style w:type="paragraph" w:styleId="5">
    <w:name w:val="List Number 5"/>
    <w:basedOn w:val="a3"/>
    <w:uiPriority w:val="99"/>
    <w:semiHidden/>
    <w:rsid w:val="005C3DBB"/>
    <w:pPr>
      <w:numPr>
        <w:numId w:val="31"/>
      </w:numPr>
      <w:contextualSpacing/>
    </w:pPr>
  </w:style>
  <w:style w:type="paragraph" w:styleId="affff0">
    <w:name w:val="List Paragraph"/>
    <w:basedOn w:val="a3"/>
    <w:uiPriority w:val="34"/>
    <w:semiHidden/>
    <w:qFormat/>
    <w:rsid w:val="005C3DBB"/>
    <w:pPr>
      <w:ind w:left="720"/>
      <w:contextualSpacing/>
    </w:pPr>
  </w:style>
  <w:style w:type="table" w:styleId="1e">
    <w:name w:val="List Table 1 Light"/>
    <w:basedOn w:val="a5"/>
    <w:uiPriority w:val="46"/>
    <w:rsid w:val="005C3DB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5C3DBB"/>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1-20">
    <w:name w:val="List Table 1 Light Accent 2"/>
    <w:basedOn w:val="a5"/>
    <w:uiPriority w:val="46"/>
    <w:rsid w:val="005C3DBB"/>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1-30">
    <w:name w:val="List Table 1 Light Accent 3"/>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1-40">
    <w:name w:val="List Table 1 Light Accent 4"/>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1-50">
    <w:name w:val="List Table 1 Light Accent 5"/>
    <w:basedOn w:val="a5"/>
    <w:uiPriority w:val="46"/>
    <w:rsid w:val="005C3DBB"/>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1-60">
    <w:name w:val="List Table 1 Light Accent 6"/>
    <w:basedOn w:val="a5"/>
    <w:uiPriority w:val="46"/>
    <w:rsid w:val="005C3DBB"/>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2f9">
    <w:name w:val="List Table 2"/>
    <w:basedOn w:val="a5"/>
    <w:uiPriority w:val="47"/>
    <w:rsid w:val="005C3DB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5C3DBB"/>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2-20">
    <w:name w:val="List Table 2 Accent 2"/>
    <w:basedOn w:val="a5"/>
    <w:uiPriority w:val="47"/>
    <w:rsid w:val="005C3DBB"/>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2-30">
    <w:name w:val="List Table 2 Accent 3"/>
    <w:basedOn w:val="a5"/>
    <w:uiPriority w:val="47"/>
    <w:rsid w:val="005C3DBB"/>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2-40">
    <w:name w:val="List Table 2 Accent 4"/>
    <w:basedOn w:val="a5"/>
    <w:uiPriority w:val="47"/>
    <w:rsid w:val="005C3DBB"/>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2-50">
    <w:name w:val="List Table 2 Accent 5"/>
    <w:basedOn w:val="a5"/>
    <w:uiPriority w:val="47"/>
    <w:rsid w:val="005C3DBB"/>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2-60">
    <w:name w:val="List Table 2 Accent 6"/>
    <w:basedOn w:val="a5"/>
    <w:uiPriority w:val="47"/>
    <w:rsid w:val="005C3DBB"/>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3f3">
    <w:name w:val="List Table 3"/>
    <w:basedOn w:val="a5"/>
    <w:uiPriority w:val="48"/>
    <w:rsid w:val="005C3DB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5C3DBB"/>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3-20">
    <w:name w:val="List Table 3 Accent 2"/>
    <w:basedOn w:val="a5"/>
    <w:uiPriority w:val="48"/>
    <w:rsid w:val="005C3DBB"/>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3-30">
    <w:name w:val="List Table 3 Accent 3"/>
    <w:basedOn w:val="a5"/>
    <w:uiPriority w:val="48"/>
    <w:rsid w:val="005C3DBB"/>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3-40">
    <w:name w:val="List Table 3 Accent 4"/>
    <w:basedOn w:val="a5"/>
    <w:uiPriority w:val="48"/>
    <w:rsid w:val="005C3DBB"/>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3-50">
    <w:name w:val="List Table 3 Accent 5"/>
    <w:basedOn w:val="a5"/>
    <w:uiPriority w:val="48"/>
    <w:rsid w:val="005C3DBB"/>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3-60">
    <w:name w:val="List Table 3 Accent 6"/>
    <w:basedOn w:val="a5"/>
    <w:uiPriority w:val="48"/>
    <w:rsid w:val="005C3DBB"/>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47">
    <w:name w:val="List Table 4"/>
    <w:basedOn w:val="a5"/>
    <w:uiPriority w:val="49"/>
    <w:rsid w:val="005C3D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5C3DBB"/>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4-20">
    <w:name w:val="List Table 4 Accent 2"/>
    <w:basedOn w:val="a5"/>
    <w:uiPriority w:val="49"/>
    <w:rsid w:val="005C3DBB"/>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4-30">
    <w:name w:val="List Table 4 Accent 3"/>
    <w:basedOn w:val="a5"/>
    <w:uiPriority w:val="49"/>
    <w:rsid w:val="005C3DBB"/>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4-40">
    <w:name w:val="List Table 4 Accent 4"/>
    <w:basedOn w:val="a5"/>
    <w:uiPriority w:val="49"/>
    <w:rsid w:val="005C3DBB"/>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4-50">
    <w:name w:val="List Table 4 Accent 5"/>
    <w:basedOn w:val="a5"/>
    <w:uiPriority w:val="49"/>
    <w:rsid w:val="005C3DBB"/>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4-60">
    <w:name w:val="List Table 4 Accent 6"/>
    <w:basedOn w:val="a5"/>
    <w:uiPriority w:val="49"/>
    <w:rsid w:val="005C3DBB"/>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57">
    <w:name w:val="List Table 5 Dark"/>
    <w:basedOn w:val="a5"/>
    <w:uiPriority w:val="50"/>
    <w:rsid w:val="005C3DB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5C3DBB"/>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5C3DBB"/>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5C3DBB"/>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5C3DBB"/>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5C3DBB"/>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5C3DBB"/>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5"/>
    <w:uiPriority w:val="51"/>
    <w:rsid w:val="005C3DB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5C3DBB"/>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6-20">
    <w:name w:val="List Table 6 Colorful Accent 2"/>
    <w:basedOn w:val="a5"/>
    <w:uiPriority w:val="51"/>
    <w:rsid w:val="005C3DBB"/>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6-30">
    <w:name w:val="List Table 6 Colorful Accent 3"/>
    <w:basedOn w:val="a5"/>
    <w:uiPriority w:val="51"/>
    <w:rsid w:val="005C3DBB"/>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6-40">
    <w:name w:val="List Table 6 Colorful Accent 4"/>
    <w:basedOn w:val="a5"/>
    <w:uiPriority w:val="51"/>
    <w:rsid w:val="005C3DBB"/>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6-50">
    <w:name w:val="List Table 6 Colorful Accent 5"/>
    <w:basedOn w:val="a5"/>
    <w:uiPriority w:val="51"/>
    <w:rsid w:val="005C3DBB"/>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6-60">
    <w:name w:val="List Table 6 Colorful Accent 6"/>
    <w:basedOn w:val="a5"/>
    <w:uiPriority w:val="51"/>
    <w:rsid w:val="005C3DBB"/>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73">
    <w:name w:val="List Table 7 Colorful"/>
    <w:basedOn w:val="a5"/>
    <w:uiPriority w:val="52"/>
    <w:rsid w:val="005C3DB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5C3DBB"/>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5C3DBB"/>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5C3DBB"/>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5C3DBB"/>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5C3DBB"/>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5C3DBB"/>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82">
    <w:name w:val="Medium Grid 1"/>
    <w:basedOn w:val="a5"/>
    <w:uiPriority w:val="67"/>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84">
    <w:name w:val="Medium Grid 1 Accent 2"/>
    <w:basedOn w:val="a5"/>
    <w:uiPriority w:val="67"/>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85">
    <w:name w:val="Medium Grid 1 Accent 3"/>
    <w:basedOn w:val="a5"/>
    <w:uiPriority w:val="67"/>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86">
    <w:name w:val="Medium Grid 1 Accent 4"/>
    <w:basedOn w:val="a5"/>
    <w:uiPriority w:val="67"/>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87">
    <w:name w:val="Medium Grid 1 Accent 5"/>
    <w:basedOn w:val="a5"/>
    <w:uiPriority w:val="67"/>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88">
    <w:name w:val="Medium Grid 1 Accent 6"/>
    <w:basedOn w:val="a5"/>
    <w:uiPriority w:val="67"/>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92">
    <w:name w:val="Medium Grid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102">
    <w:name w:val="Medium Grid 3 Accent 2"/>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103">
    <w:name w:val="Medium Grid 3 Accent 3"/>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104">
    <w:name w:val="Medium Grid 3 Accent 4"/>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105">
    <w:name w:val="Medium Grid 3 Accent 5"/>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106">
    <w:name w:val="Medium Grid 3 Accent 6"/>
    <w:basedOn w:val="a5"/>
    <w:uiPriority w:val="69"/>
    <w:semiHidden/>
    <w:unhideWhenUsed/>
    <w:rsid w:val="005C3D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64">
    <w:name w:val="Medium Lis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66">
    <w:name w:val="Medium List 1 Accent 2"/>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67">
    <w:name w:val="Medium List 1 Accent 3"/>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68">
    <w:name w:val="Medium List 1 Accent 4"/>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69">
    <w:name w:val="Medium List 1 Accent 5"/>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6a">
    <w:name w:val="Medium List 1 Accent 6"/>
    <w:basedOn w:val="a5"/>
    <w:uiPriority w:val="65"/>
    <w:semiHidden/>
    <w:unhideWhenUsed/>
    <w:rsid w:val="005C3DBB"/>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74">
    <w:name w:val="Medium Lis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5"/>
    <w:uiPriority w:val="66"/>
    <w:semiHidden/>
    <w:unhideWhenUsed/>
    <w:rsid w:val="005C3DBB"/>
    <w:pPr>
      <w:spacing w:after="0" w:line="240" w:lineRule="auto"/>
    </w:pPr>
    <w:rPr>
      <w:rFonts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5"/>
    <w:uiPriority w:val="63"/>
    <w:semiHidden/>
    <w:unhideWhenUsed/>
    <w:rsid w:val="005C3DB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5"/>
    <w:uiPriority w:val="63"/>
    <w:semiHidden/>
    <w:unhideWhenUsed/>
    <w:rsid w:val="005C3DBB"/>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4a">
    <w:name w:val="Medium Shading 1 Accent 2"/>
    <w:basedOn w:val="a5"/>
    <w:uiPriority w:val="63"/>
    <w:semiHidden/>
    <w:unhideWhenUsed/>
    <w:rsid w:val="005C3DBB"/>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4b">
    <w:name w:val="Medium Shading 1 Accent 3"/>
    <w:basedOn w:val="a5"/>
    <w:uiPriority w:val="63"/>
    <w:semiHidden/>
    <w:unhideWhenUsed/>
    <w:rsid w:val="005C3DBB"/>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4c">
    <w:name w:val="Medium Shading 1 Accent 4"/>
    <w:basedOn w:val="a5"/>
    <w:uiPriority w:val="63"/>
    <w:semiHidden/>
    <w:unhideWhenUsed/>
    <w:rsid w:val="005C3DBB"/>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4d">
    <w:name w:val="Medium Shading 1 Accent 5"/>
    <w:basedOn w:val="a5"/>
    <w:uiPriority w:val="63"/>
    <w:semiHidden/>
    <w:unhideWhenUsed/>
    <w:rsid w:val="005C3DBB"/>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4e">
    <w:name w:val="Medium Shading 1 Accent 6"/>
    <w:basedOn w:val="a5"/>
    <w:uiPriority w:val="63"/>
    <w:semiHidden/>
    <w:unhideWhenUsed/>
    <w:rsid w:val="005C3DBB"/>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58">
    <w:name w:val="Medium Shading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5"/>
    <w:uiPriority w:val="64"/>
    <w:semiHidden/>
    <w:unhideWhenUsed/>
    <w:rsid w:val="005C3D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1">
    <w:name w:val="Mention"/>
    <w:basedOn w:val="a4"/>
    <w:uiPriority w:val="99"/>
    <w:semiHidden/>
    <w:unhideWhenUsed/>
    <w:rsid w:val="005C3DBB"/>
    <w:rPr>
      <w:rFonts w:ascii="Meiryo UI" w:eastAsia="Meiryo UI" w:hAnsi="Meiryo UI"/>
      <w:color w:val="2B579A"/>
      <w:shd w:val="clear" w:color="auto" w:fill="E6E6E6"/>
    </w:rPr>
  </w:style>
  <w:style w:type="paragraph" w:styleId="affff2">
    <w:name w:val="Message Header"/>
    <w:basedOn w:val="a3"/>
    <w:link w:val="affff3"/>
    <w:uiPriority w:val="99"/>
    <w:semiHidden/>
    <w:unhideWhenUsed/>
    <w:rsid w:val="005C3DB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cstheme="majorBidi"/>
      <w:sz w:val="24"/>
      <w:szCs w:val="24"/>
    </w:rPr>
  </w:style>
  <w:style w:type="character" w:customStyle="1" w:styleId="affff3">
    <w:name w:val="メッセージ見出し (文字)"/>
    <w:basedOn w:val="a4"/>
    <w:link w:val="affff2"/>
    <w:uiPriority w:val="99"/>
    <w:semiHidden/>
    <w:rsid w:val="005C3DBB"/>
    <w:rPr>
      <w:rFonts w:ascii="Meiryo UI" w:eastAsia="Meiryo UI" w:hAnsi="Meiryo UI" w:cstheme="majorBidi"/>
      <w:sz w:val="24"/>
      <w:szCs w:val="24"/>
      <w:shd w:val="pct20" w:color="auto" w:fill="auto"/>
    </w:rPr>
  </w:style>
  <w:style w:type="paragraph" w:styleId="affff4">
    <w:name w:val="Note Heading"/>
    <w:basedOn w:val="a3"/>
    <w:next w:val="a3"/>
    <w:link w:val="affff5"/>
    <w:uiPriority w:val="99"/>
    <w:semiHidden/>
    <w:unhideWhenUsed/>
    <w:rsid w:val="005C3DBB"/>
    <w:pPr>
      <w:spacing w:after="0" w:line="240" w:lineRule="auto"/>
    </w:pPr>
  </w:style>
  <w:style w:type="character" w:customStyle="1" w:styleId="affff5">
    <w:name w:val="記 (文字)"/>
    <w:basedOn w:val="a4"/>
    <w:link w:val="affff4"/>
    <w:uiPriority w:val="99"/>
    <w:semiHidden/>
    <w:rsid w:val="005C3DBB"/>
    <w:rPr>
      <w:rFonts w:ascii="Meiryo UI" w:eastAsia="Meiryo UI" w:hAnsi="Meiryo UI"/>
    </w:rPr>
  </w:style>
  <w:style w:type="character" w:styleId="affff6">
    <w:name w:val="page number"/>
    <w:basedOn w:val="a4"/>
    <w:uiPriority w:val="99"/>
    <w:semiHidden/>
    <w:unhideWhenUsed/>
    <w:rsid w:val="005C3DBB"/>
    <w:rPr>
      <w:rFonts w:ascii="Meiryo UI" w:eastAsia="Meiryo UI" w:hAnsi="Meiryo UI"/>
    </w:rPr>
  </w:style>
  <w:style w:type="table" w:styleId="1f">
    <w:name w:val="Plain Table 1"/>
    <w:basedOn w:val="a5"/>
    <w:uiPriority w:val="41"/>
    <w:rsid w:val="005C3DB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a">
    <w:name w:val="Plain Table 2"/>
    <w:basedOn w:val="a5"/>
    <w:uiPriority w:val="42"/>
    <w:rsid w:val="005C3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4">
    <w:name w:val="Plain Table 3"/>
    <w:basedOn w:val="a5"/>
    <w:uiPriority w:val="43"/>
    <w:rsid w:val="005C3DB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5"/>
    <w:uiPriority w:val="44"/>
    <w:rsid w:val="005C3DB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5"/>
    <w:uiPriority w:val="45"/>
    <w:rsid w:val="005C3D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7">
    <w:name w:val="Plain Text"/>
    <w:basedOn w:val="a3"/>
    <w:link w:val="affff8"/>
    <w:uiPriority w:val="99"/>
    <w:semiHidden/>
    <w:unhideWhenUsed/>
    <w:rsid w:val="005C3DBB"/>
    <w:pPr>
      <w:spacing w:after="0" w:line="240" w:lineRule="auto"/>
    </w:pPr>
    <w:rPr>
      <w:sz w:val="21"/>
      <w:szCs w:val="21"/>
    </w:rPr>
  </w:style>
  <w:style w:type="character" w:customStyle="1" w:styleId="affff8">
    <w:name w:val="書式なし (文字)"/>
    <w:basedOn w:val="a4"/>
    <w:link w:val="affff7"/>
    <w:uiPriority w:val="99"/>
    <w:semiHidden/>
    <w:rsid w:val="005C3DBB"/>
    <w:rPr>
      <w:rFonts w:ascii="Meiryo UI" w:eastAsia="Meiryo UI" w:hAnsi="Meiryo UI"/>
      <w:sz w:val="21"/>
      <w:szCs w:val="21"/>
    </w:rPr>
  </w:style>
  <w:style w:type="paragraph" w:styleId="affff9">
    <w:name w:val="Quote"/>
    <w:basedOn w:val="a3"/>
    <w:next w:val="a3"/>
    <w:link w:val="affffa"/>
    <w:uiPriority w:val="29"/>
    <w:semiHidden/>
    <w:rsid w:val="005C3DBB"/>
    <w:pPr>
      <w:spacing w:before="200" w:after="160"/>
      <w:ind w:left="864" w:right="864"/>
      <w:jc w:val="center"/>
    </w:pPr>
    <w:rPr>
      <w:i/>
      <w:iCs/>
      <w:color w:val="404040" w:themeColor="text1" w:themeTint="BF"/>
    </w:rPr>
  </w:style>
  <w:style w:type="character" w:customStyle="1" w:styleId="affffa">
    <w:name w:val="引用文 (文字)"/>
    <w:basedOn w:val="a4"/>
    <w:link w:val="affff9"/>
    <w:uiPriority w:val="29"/>
    <w:semiHidden/>
    <w:rsid w:val="005C3DBB"/>
    <w:rPr>
      <w:rFonts w:ascii="Meiryo UI" w:eastAsia="Meiryo UI" w:hAnsi="Meiryo UI"/>
      <w:i/>
      <w:iCs/>
      <w:color w:val="404040" w:themeColor="text1" w:themeTint="BF"/>
    </w:rPr>
  </w:style>
  <w:style w:type="paragraph" w:styleId="affffb">
    <w:name w:val="Salutation"/>
    <w:basedOn w:val="a3"/>
    <w:next w:val="a3"/>
    <w:link w:val="affffc"/>
    <w:uiPriority w:val="99"/>
    <w:semiHidden/>
    <w:rsid w:val="005C3DBB"/>
  </w:style>
  <w:style w:type="character" w:customStyle="1" w:styleId="affffc">
    <w:name w:val="挨拶文 (文字)"/>
    <w:basedOn w:val="a4"/>
    <w:link w:val="affffb"/>
    <w:uiPriority w:val="99"/>
    <w:semiHidden/>
    <w:rsid w:val="005C3DBB"/>
    <w:rPr>
      <w:rFonts w:ascii="Meiryo UI" w:eastAsia="Meiryo UI" w:hAnsi="Meiryo UI"/>
    </w:rPr>
  </w:style>
  <w:style w:type="paragraph" w:styleId="affffd">
    <w:name w:val="Signature"/>
    <w:basedOn w:val="a3"/>
    <w:link w:val="affffe"/>
    <w:uiPriority w:val="99"/>
    <w:semiHidden/>
    <w:rsid w:val="005C3DBB"/>
    <w:pPr>
      <w:spacing w:after="0" w:line="240" w:lineRule="auto"/>
      <w:ind w:left="4320"/>
    </w:pPr>
  </w:style>
  <w:style w:type="character" w:customStyle="1" w:styleId="affffe">
    <w:name w:val="署名 (文字)"/>
    <w:basedOn w:val="a4"/>
    <w:link w:val="affffd"/>
    <w:uiPriority w:val="99"/>
    <w:semiHidden/>
    <w:rsid w:val="005C3DBB"/>
    <w:rPr>
      <w:rFonts w:ascii="Meiryo UI" w:eastAsia="Meiryo UI" w:hAnsi="Meiryo UI"/>
    </w:rPr>
  </w:style>
  <w:style w:type="character" w:styleId="afffff">
    <w:name w:val="Smart Hyperlink"/>
    <w:basedOn w:val="a4"/>
    <w:uiPriority w:val="99"/>
    <w:semiHidden/>
    <w:unhideWhenUsed/>
    <w:rsid w:val="005C3DBB"/>
    <w:rPr>
      <w:rFonts w:ascii="Meiryo UI" w:eastAsia="Meiryo UI" w:hAnsi="Meiryo UI"/>
      <w:u w:val="dotted"/>
    </w:rPr>
  </w:style>
  <w:style w:type="character" w:styleId="afffff0">
    <w:name w:val="Strong"/>
    <w:basedOn w:val="a4"/>
    <w:uiPriority w:val="22"/>
    <w:qFormat/>
    <w:rsid w:val="005C3DBB"/>
    <w:rPr>
      <w:rFonts w:ascii="Meiryo UI" w:eastAsia="Meiryo UI" w:hAnsi="Meiryo UI"/>
      <w:b/>
      <w:bCs/>
    </w:rPr>
  </w:style>
  <w:style w:type="paragraph" w:styleId="afffff1">
    <w:name w:val="Subtitle"/>
    <w:basedOn w:val="a3"/>
    <w:next w:val="a3"/>
    <w:link w:val="afffff2"/>
    <w:uiPriority w:val="11"/>
    <w:semiHidden/>
    <w:qFormat/>
    <w:rsid w:val="005C3DBB"/>
    <w:pPr>
      <w:numPr>
        <w:ilvl w:val="1"/>
      </w:numPr>
      <w:spacing w:after="160"/>
    </w:pPr>
    <w:rPr>
      <w:color w:val="5A5A5A" w:themeColor="text1" w:themeTint="A5"/>
      <w:spacing w:val="15"/>
      <w:sz w:val="22"/>
      <w:szCs w:val="22"/>
    </w:rPr>
  </w:style>
  <w:style w:type="character" w:customStyle="1" w:styleId="afffff2">
    <w:name w:val="副題 (文字)"/>
    <w:basedOn w:val="a4"/>
    <w:link w:val="afffff1"/>
    <w:uiPriority w:val="11"/>
    <w:semiHidden/>
    <w:rsid w:val="005C3DBB"/>
    <w:rPr>
      <w:rFonts w:ascii="Meiryo UI" w:eastAsia="Meiryo UI" w:hAnsi="Meiryo UI"/>
      <w:color w:val="5A5A5A" w:themeColor="text1" w:themeTint="A5"/>
      <w:spacing w:val="15"/>
      <w:sz w:val="22"/>
      <w:szCs w:val="22"/>
    </w:rPr>
  </w:style>
  <w:style w:type="character" w:styleId="afffff3">
    <w:name w:val="Subtle Emphasis"/>
    <w:basedOn w:val="a4"/>
    <w:uiPriority w:val="19"/>
    <w:semiHidden/>
    <w:qFormat/>
    <w:rsid w:val="005C3DBB"/>
    <w:rPr>
      <w:rFonts w:ascii="Meiryo UI" w:eastAsia="Meiryo UI" w:hAnsi="Meiryo UI"/>
      <w:i/>
      <w:iCs/>
      <w:color w:val="404040" w:themeColor="text1" w:themeTint="BF"/>
    </w:rPr>
  </w:style>
  <w:style w:type="character" w:styleId="afffff4">
    <w:name w:val="Subtle Reference"/>
    <w:basedOn w:val="a4"/>
    <w:uiPriority w:val="31"/>
    <w:semiHidden/>
    <w:rsid w:val="005C3DBB"/>
    <w:rPr>
      <w:rFonts w:ascii="Meiryo UI" w:eastAsia="Meiryo UI" w:hAnsi="Meiryo UI"/>
      <w:smallCaps/>
      <w:color w:val="5A5A5A" w:themeColor="text1" w:themeTint="A5"/>
    </w:rPr>
  </w:style>
  <w:style w:type="table" w:styleId="3-D1">
    <w:name w:val="Table 3D effects 1"/>
    <w:basedOn w:val="a5"/>
    <w:uiPriority w:val="99"/>
    <w:semiHidden/>
    <w:unhideWhenUsed/>
    <w:rsid w:val="005C3D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5C3D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5C3D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5"/>
    <w:uiPriority w:val="99"/>
    <w:semiHidden/>
    <w:unhideWhenUsed/>
    <w:rsid w:val="005C3D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5">
    <w:name w:val="Table Classic 3"/>
    <w:basedOn w:val="a5"/>
    <w:uiPriority w:val="99"/>
    <w:semiHidden/>
    <w:unhideWhenUsed/>
    <w:rsid w:val="005C3D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5C3D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5"/>
    <w:uiPriority w:val="99"/>
    <w:semiHidden/>
    <w:unhideWhenUsed/>
    <w:rsid w:val="005C3D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5"/>
    <w:uiPriority w:val="99"/>
    <w:semiHidden/>
    <w:unhideWhenUsed/>
    <w:rsid w:val="005C3D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5"/>
    <w:uiPriority w:val="99"/>
    <w:semiHidden/>
    <w:unhideWhenUsed/>
    <w:rsid w:val="005C3D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5"/>
    <w:uiPriority w:val="99"/>
    <w:semiHidden/>
    <w:unhideWhenUsed/>
    <w:rsid w:val="005C3D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5"/>
    <w:uiPriority w:val="99"/>
    <w:semiHidden/>
    <w:unhideWhenUsed/>
    <w:rsid w:val="005C3D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Columns 3"/>
    <w:basedOn w:val="a5"/>
    <w:uiPriority w:val="99"/>
    <w:semiHidden/>
    <w:unhideWhenUsed/>
    <w:rsid w:val="005C3D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5"/>
    <w:uiPriority w:val="99"/>
    <w:semiHidden/>
    <w:unhideWhenUsed/>
    <w:rsid w:val="005C3D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5C3D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5">
    <w:name w:val="Table Contemporary"/>
    <w:basedOn w:val="a5"/>
    <w:uiPriority w:val="99"/>
    <w:semiHidden/>
    <w:unhideWhenUsed/>
    <w:rsid w:val="005C3D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6">
    <w:name w:val="Table Elegant"/>
    <w:basedOn w:val="a5"/>
    <w:uiPriority w:val="99"/>
    <w:semiHidden/>
    <w:unhideWhenUsed/>
    <w:rsid w:val="005C3D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5"/>
    <w:uiPriority w:val="99"/>
    <w:semiHidden/>
    <w:unhideWhenUsed/>
    <w:rsid w:val="005C3D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8">
    <w:name w:val="Table Grid 3"/>
    <w:basedOn w:val="a5"/>
    <w:uiPriority w:val="99"/>
    <w:semiHidden/>
    <w:unhideWhenUsed/>
    <w:rsid w:val="005C3D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5"/>
    <w:uiPriority w:val="99"/>
    <w:semiHidden/>
    <w:unhideWhenUsed/>
    <w:rsid w:val="005C3D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5"/>
    <w:uiPriority w:val="99"/>
    <w:semiHidden/>
    <w:unhideWhenUsed/>
    <w:rsid w:val="005C3D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5"/>
    <w:uiPriority w:val="99"/>
    <w:semiHidden/>
    <w:unhideWhenUsed/>
    <w:rsid w:val="005C3D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7">
    <w:name w:val="Grid Table Light"/>
    <w:basedOn w:val="a5"/>
    <w:uiPriority w:val="40"/>
    <w:rsid w:val="005C3D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5"/>
    <w:uiPriority w:val="99"/>
    <w:semiHidden/>
    <w:unhideWhenUsed/>
    <w:rsid w:val="005C3D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List 2"/>
    <w:basedOn w:val="a5"/>
    <w:uiPriority w:val="99"/>
    <w:semiHidden/>
    <w:unhideWhenUsed/>
    <w:rsid w:val="005C3D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9">
    <w:name w:val="Table List 3"/>
    <w:basedOn w:val="a5"/>
    <w:uiPriority w:val="99"/>
    <w:semiHidden/>
    <w:unhideWhenUsed/>
    <w:rsid w:val="005C3D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5"/>
    <w:uiPriority w:val="99"/>
    <w:semiHidden/>
    <w:unhideWhenUsed/>
    <w:rsid w:val="005C3D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5"/>
    <w:uiPriority w:val="99"/>
    <w:semiHidden/>
    <w:unhideWhenUsed/>
    <w:rsid w:val="005C3D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8">
    <w:name w:val="table of authorities"/>
    <w:basedOn w:val="a3"/>
    <w:next w:val="a3"/>
    <w:uiPriority w:val="99"/>
    <w:semiHidden/>
    <w:unhideWhenUsed/>
    <w:rsid w:val="005C3DBB"/>
    <w:pPr>
      <w:spacing w:after="0"/>
      <w:ind w:left="280" w:hanging="280"/>
    </w:pPr>
  </w:style>
  <w:style w:type="table" w:styleId="afffff9">
    <w:name w:val="Table Professional"/>
    <w:basedOn w:val="a5"/>
    <w:uiPriority w:val="99"/>
    <w:semiHidden/>
    <w:unhideWhenUsed/>
    <w:rsid w:val="005C3D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5"/>
    <w:uiPriority w:val="99"/>
    <w:semiHidden/>
    <w:unhideWhenUsed/>
    <w:rsid w:val="005C3D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0">
    <w:name w:val="Table Simple 2"/>
    <w:basedOn w:val="a5"/>
    <w:uiPriority w:val="99"/>
    <w:semiHidden/>
    <w:unhideWhenUsed/>
    <w:rsid w:val="005C3D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a">
    <w:name w:val="Table Simple 3"/>
    <w:basedOn w:val="a5"/>
    <w:uiPriority w:val="99"/>
    <w:semiHidden/>
    <w:unhideWhenUsed/>
    <w:rsid w:val="005C3D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5"/>
    <w:uiPriority w:val="99"/>
    <w:semiHidden/>
    <w:unhideWhenUsed/>
    <w:rsid w:val="005C3D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Subtle 2"/>
    <w:basedOn w:val="a5"/>
    <w:uiPriority w:val="99"/>
    <w:semiHidden/>
    <w:unhideWhenUsed/>
    <w:rsid w:val="005C3D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a">
    <w:name w:val="Table Theme"/>
    <w:basedOn w:val="a5"/>
    <w:uiPriority w:val="99"/>
    <w:semiHidden/>
    <w:unhideWhenUsed/>
    <w:rsid w:val="005C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uiPriority w:val="99"/>
    <w:semiHidden/>
    <w:unhideWhenUsed/>
    <w:rsid w:val="005C3D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5C3D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5C3D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b">
    <w:name w:val="toa heading"/>
    <w:basedOn w:val="a3"/>
    <w:next w:val="a3"/>
    <w:uiPriority w:val="99"/>
    <w:semiHidden/>
    <w:unhideWhenUsed/>
    <w:rsid w:val="005C3DBB"/>
    <w:pPr>
      <w:spacing w:before="120"/>
    </w:pPr>
    <w:rPr>
      <w:rFonts w:cstheme="majorBidi"/>
      <w:b/>
      <w:bCs/>
      <w:sz w:val="24"/>
      <w:szCs w:val="24"/>
    </w:rPr>
  </w:style>
  <w:style w:type="paragraph" w:styleId="4f4">
    <w:name w:val="toc 4"/>
    <w:basedOn w:val="a3"/>
    <w:next w:val="a3"/>
    <w:autoRedefine/>
    <w:uiPriority w:val="39"/>
    <w:semiHidden/>
    <w:rsid w:val="005C3DBB"/>
    <w:pPr>
      <w:spacing w:after="100"/>
      <w:ind w:left="840"/>
    </w:pPr>
  </w:style>
  <w:style w:type="paragraph" w:styleId="5f3">
    <w:name w:val="toc 5"/>
    <w:basedOn w:val="a3"/>
    <w:next w:val="a3"/>
    <w:autoRedefine/>
    <w:uiPriority w:val="39"/>
    <w:semiHidden/>
    <w:rsid w:val="005C3DBB"/>
    <w:pPr>
      <w:spacing w:after="100"/>
      <w:ind w:left="1120"/>
    </w:pPr>
  </w:style>
  <w:style w:type="paragraph" w:styleId="6d">
    <w:name w:val="toc 6"/>
    <w:basedOn w:val="a3"/>
    <w:next w:val="a3"/>
    <w:autoRedefine/>
    <w:uiPriority w:val="39"/>
    <w:semiHidden/>
    <w:rsid w:val="005C3DBB"/>
    <w:pPr>
      <w:spacing w:after="100"/>
      <w:ind w:left="1400"/>
    </w:pPr>
  </w:style>
  <w:style w:type="paragraph" w:styleId="7d">
    <w:name w:val="toc 7"/>
    <w:basedOn w:val="a3"/>
    <w:next w:val="a3"/>
    <w:autoRedefine/>
    <w:uiPriority w:val="39"/>
    <w:semiHidden/>
    <w:rsid w:val="005C3DBB"/>
    <w:pPr>
      <w:spacing w:after="100"/>
      <w:ind w:left="1680"/>
    </w:pPr>
  </w:style>
  <w:style w:type="paragraph" w:styleId="8b">
    <w:name w:val="toc 8"/>
    <w:basedOn w:val="a3"/>
    <w:next w:val="a3"/>
    <w:autoRedefine/>
    <w:uiPriority w:val="39"/>
    <w:semiHidden/>
    <w:rsid w:val="005C3DBB"/>
    <w:pPr>
      <w:spacing w:after="100"/>
      <w:ind w:left="1960"/>
    </w:pPr>
  </w:style>
  <w:style w:type="paragraph" w:styleId="99">
    <w:name w:val="toc 9"/>
    <w:basedOn w:val="a3"/>
    <w:next w:val="a3"/>
    <w:autoRedefine/>
    <w:uiPriority w:val="39"/>
    <w:semiHidden/>
    <w:rsid w:val="005C3DBB"/>
    <w:pPr>
      <w:spacing w:after="100"/>
      <w:ind w:left="2240"/>
    </w:pPr>
  </w:style>
  <w:style w:type="character" w:styleId="afffffc">
    <w:name w:val="Unresolved Mention"/>
    <w:basedOn w:val="a4"/>
    <w:uiPriority w:val="99"/>
    <w:semiHidden/>
    <w:rsid w:val="005C3DBB"/>
    <w:rPr>
      <w:rFonts w:ascii="Meiryo UI" w:eastAsia="Meiryo UI" w:hAnsi="Meiryo UI"/>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3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907\AppData\Local\Packages\Microsoft.Office.Desktop_8wekyb3d8bbwe\LocalCache\Roaming\Microsoft\Templates\&#12481;&#12515;&#12522;&#12486;&#12451;&#12540;&#12398;&#20385;&#26684;&#19968;&#35239;.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1D8141-1291-4E07-8083-17C418E41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4.xml><?xml version="1.0" encoding="utf-8"?>
<ds:datastoreItem xmlns:ds="http://schemas.openxmlformats.org/officeDocument/2006/customXml" ds:itemID="{A4FF9FC9-750B-40CC-A136-EDD921A9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チャリティーの価格一覧</Template>
  <TotalTime>0</TotalTime>
  <Pages>1</Pages>
  <Words>360</Words>
  <Characters>2058</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2019-09-26T00:32:00Z</dcterms:created>
  <dcterms:modified xsi:type="dcterms:W3CDTF">2019-10-30T00:28:00Z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