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525301">
        <w:trPr>
          <w:trHeight w:val="990"/>
        </w:trPr>
        <w:tc>
          <w:tcPr>
            <w:tcW w:w="851" w:type="dxa"/>
            <w:shd w:val="clear" w:color="auto" w:fill="731F1C" w:themeFill="accent5"/>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731F1C" w:themeFill="accent5"/>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3A688CA7" w:rsidR="00C73491" w:rsidRDefault="00454C3D" w:rsidP="00806FF3">
      <w:pPr>
        <w:rPr>
          <w:sz w:val="24"/>
          <w:szCs w:val="24"/>
        </w:rPr>
      </w:pPr>
      <w:r w:rsidRPr="00AC4422">
        <w:rPr>
          <w:rFonts w:hint="eastAsia"/>
          <w:sz w:val="24"/>
          <w:szCs w:val="24"/>
        </w:rPr>
        <w:t>２０１９年</w:t>
      </w:r>
      <w:r w:rsidR="007F4F7D">
        <w:rPr>
          <w:rFonts w:hint="eastAsia"/>
          <w:sz w:val="24"/>
          <w:szCs w:val="24"/>
        </w:rPr>
        <w:t>1</w:t>
      </w:r>
      <w:r w:rsidR="0045388A">
        <w:rPr>
          <w:rFonts w:hint="eastAsia"/>
          <w:sz w:val="24"/>
          <w:szCs w:val="24"/>
        </w:rPr>
        <w:t>1</w:t>
      </w:r>
      <w:r w:rsidRPr="00AC4422">
        <w:rPr>
          <w:rFonts w:hint="eastAsia"/>
          <w:sz w:val="24"/>
          <w:szCs w:val="24"/>
        </w:rPr>
        <w:t>月</w:t>
      </w:r>
      <w:r w:rsidR="0045388A">
        <w:rPr>
          <w:rFonts w:hint="eastAsia"/>
          <w:sz w:val="24"/>
          <w:szCs w:val="24"/>
        </w:rPr>
        <w:t>5</w:t>
      </w:r>
      <w:r w:rsidRPr="00AC4422">
        <w:rPr>
          <w:rFonts w:hint="eastAsia"/>
          <w:sz w:val="24"/>
          <w:szCs w:val="24"/>
        </w:rPr>
        <w:t>日～</w:t>
      </w:r>
      <w:r w:rsidR="0045388A">
        <w:rPr>
          <w:rFonts w:hint="eastAsia"/>
          <w:sz w:val="24"/>
          <w:szCs w:val="24"/>
        </w:rPr>
        <w:t>11</w:t>
      </w:r>
      <w:r w:rsidRPr="00AC4422">
        <w:rPr>
          <w:rFonts w:hint="eastAsia"/>
          <w:sz w:val="24"/>
          <w:szCs w:val="24"/>
        </w:rPr>
        <w:t>月</w:t>
      </w:r>
      <w:r w:rsidR="007F4F7D">
        <w:rPr>
          <w:rFonts w:hint="eastAsia"/>
          <w:sz w:val="24"/>
          <w:szCs w:val="24"/>
        </w:rPr>
        <w:t>30</w:t>
      </w:r>
      <w:r w:rsidRPr="00AC4422">
        <w:rPr>
          <w:rFonts w:hint="eastAsia"/>
          <w:sz w:val="24"/>
          <w:szCs w:val="24"/>
        </w:rPr>
        <w:t>日</w:t>
      </w:r>
    </w:p>
    <w:p w14:paraId="1BED4059" w14:textId="0C5566A1" w:rsidR="00017234" w:rsidRDefault="00017234" w:rsidP="00806FF3">
      <w:pPr>
        <w:rPr>
          <w:sz w:val="24"/>
          <w:szCs w:val="24"/>
        </w:rPr>
      </w:pPr>
      <w:r w:rsidRPr="00AC4422">
        <w:rPr>
          <w:rFonts w:hint="eastAsia"/>
          <w:sz w:val="24"/>
          <w:szCs w:val="24"/>
        </w:rPr>
        <w:t>参加者：</w:t>
      </w:r>
      <w:r w:rsidR="00E62F1E">
        <w:rPr>
          <w:rFonts w:hint="eastAsia"/>
          <w:sz w:val="24"/>
          <w:szCs w:val="24"/>
        </w:rPr>
        <w:t>米澤光祐、長野祐樹</w:t>
      </w:r>
    </w:p>
    <w:p w14:paraId="6B93D4DA" w14:textId="6BF4C5E6" w:rsidR="007E133E" w:rsidRPr="001958F3" w:rsidRDefault="00E42168" w:rsidP="00880D85">
      <w:pPr>
        <w:rPr>
          <w:rFonts w:ascii="メイリオ" w:eastAsia="メイリオ" w:hAnsi="メイリオ"/>
          <w:color w:val="333333"/>
          <w:sz w:val="21"/>
          <w:szCs w:val="21"/>
          <w:shd w:val="clear" w:color="auto" w:fill="FFFFFF"/>
        </w:rPr>
      </w:pPr>
      <w:r w:rsidRPr="001958F3">
        <w:rPr>
          <w:rFonts w:ascii="メイリオ" w:eastAsia="メイリオ" w:hAnsi="メイリオ" w:hint="eastAsia"/>
          <w:color w:val="333333"/>
          <w:sz w:val="21"/>
          <w:szCs w:val="21"/>
          <w:shd w:val="clear" w:color="auto" w:fill="FFFFFF"/>
        </w:rPr>
        <w:t>「脳に棲む魔物」</w:t>
      </w:r>
      <w:r w:rsidR="00067A73" w:rsidRPr="001958F3">
        <w:rPr>
          <w:rFonts w:ascii="メイリオ" w:eastAsia="メイリオ" w:hAnsi="メイリオ" w:hint="eastAsia"/>
          <w:color w:val="333333"/>
          <w:sz w:val="21"/>
          <w:szCs w:val="21"/>
          <w:shd w:val="clear" w:color="auto" w:fill="FFFFFF"/>
        </w:rPr>
        <w:t>の病名は</w:t>
      </w:r>
      <w:r w:rsidR="0045388A" w:rsidRPr="001958F3">
        <w:rPr>
          <w:rFonts w:ascii="メイリオ" w:eastAsia="メイリオ" w:hAnsi="メイリオ" w:hint="eastAsia"/>
          <w:color w:val="333333"/>
          <w:sz w:val="21"/>
          <w:szCs w:val="21"/>
          <w:shd w:val="clear" w:color="auto" w:fill="FFFFFF"/>
        </w:rPr>
        <w:t>、抗ＮＭＤＡ受容体自己免疫性脳炎。</w:t>
      </w:r>
    </w:p>
    <w:p w14:paraId="2858F01B" w14:textId="1875D37C" w:rsidR="000256C3" w:rsidRPr="001958F3" w:rsidRDefault="000256C3" w:rsidP="00880D85">
      <w:pPr>
        <w:rPr>
          <w:rFonts w:ascii="メイリオ" w:eastAsia="メイリオ" w:hAnsi="メイリオ"/>
          <w:color w:val="333333"/>
          <w:sz w:val="21"/>
          <w:szCs w:val="21"/>
          <w:shd w:val="clear" w:color="auto" w:fill="FFFFFF"/>
        </w:rPr>
      </w:pPr>
      <w:r w:rsidRPr="001958F3">
        <w:rPr>
          <w:rFonts w:ascii="メイリオ" w:eastAsia="メイリオ" w:hAnsi="メイリオ" w:hint="eastAsia"/>
          <w:color w:val="333333"/>
          <w:sz w:val="21"/>
          <w:szCs w:val="21"/>
          <w:shd w:val="clear" w:color="auto" w:fill="FFFFFF"/>
        </w:rPr>
        <w:t>「土を購う」（河崎秋子著、集英社）を読んだ。北海道を舞台にした短編集である。廃れていく産業とそこに関わる人々の姿を映し出す。道東での幼いころの正義の行動を悔いて生きる男の話「頸、冷える」が心に残る。</w:t>
      </w:r>
    </w:p>
    <w:p w14:paraId="0C5C3E2D" w14:textId="4FB3DA50" w:rsidR="00AC79F7" w:rsidRPr="001958F3" w:rsidRDefault="0003792A" w:rsidP="00880D85">
      <w:pPr>
        <w:rPr>
          <w:rFonts w:ascii="メイリオ" w:eastAsia="メイリオ" w:hAnsi="メイリオ"/>
          <w:color w:val="333333"/>
          <w:sz w:val="21"/>
          <w:szCs w:val="21"/>
          <w:shd w:val="clear" w:color="auto" w:fill="FFFFFF"/>
        </w:rPr>
      </w:pPr>
      <w:r w:rsidRPr="001958F3">
        <w:rPr>
          <w:rFonts w:ascii="メイリオ" w:eastAsia="メイリオ" w:hAnsi="メイリオ" w:hint="eastAsia"/>
          <w:color w:val="333333"/>
          <w:sz w:val="21"/>
          <w:szCs w:val="21"/>
          <w:shd w:val="clear" w:color="auto" w:fill="FFFFFF"/>
        </w:rPr>
        <w:t>「人口減少社会のデザイン」（広井良典著、東洋経済）を読んだ。</w:t>
      </w:r>
      <w:r w:rsidR="00C008DD" w:rsidRPr="001958F3">
        <w:rPr>
          <w:rFonts w:ascii="メイリオ" w:eastAsia="メイリオ" w:hAnsi="メイリオ" w:hint="eastAsia"/>
          <w:color w:val="333333"/>
          <w:sz w:val="21"/>
          <w:szCs w:val="21"/>
          <w:shd w:val="clear" w:color="auto" w:fill="FFFFFF"/>
        </w:rPr>
        <w:t>戦後、ムラそしてマチを捨てる政策を推進し、都市部に人口が集中した。現在我々が直面している地方の人口減少問題は、この政策の負の遺産である。地方の</w:t>
      </w:r>
      <w:r w:rsidR="009752FF" w:rsidRPr="001958F3">
        <w:rPr>
          <w:rFonts w:ascii="メイリオ" w:eastAsia="メイリオ" w:hAnsi="メイリオ" w:hint="eastAsia"/>
          <w:color w:val="333333"/>
          <w:sz w:val="21"/>
          <w:szCs w:val="21"/>
          <w:shd w:val="clear" w:color="auto" w:fill="FFFFFF"/>
        </w:rPr>
        <w:t>その</w:t>
      </w:r>
      <w:r w:rsidR="00C008DD" w:rsidRPr="001958F3">
        <w:rPr>
          <w:rFonts w:ascii="メイリオ" w:eastAsia="メイリオ" w:hAnsi="メイリオ" w:hint="eastAsia"/>
          <w:color w:val="333333"/>
          <w:sz w:val="21"/>
          <w:szCs w:val="21"/>
          <w:shd w:val="clear" w:color="auto" w:fill="FFFFFF"/>
        </w:rPr>
        <w:t>対策としては、高齢化を逆手にとって「コミュニティ空間」を重視した歩行者中心の町を実現してゆくことである。</w:t>
      </w:r>
      <w:r w:rsidR="009752FF" w:rsidRPr="001958F3">
        <w:rPr>
          <w:rFonts w:ascii="メイリオ" w:eastAsia="メイリオ" w:hAnsi="メイリオ" w:hint="eastAsia"/>
          <w:color w:val="333333"/>
          <w:sz w:val="21"/>
          <w:szCs w:val="21"/>
          <w:shd w:val="clear" w:color="auto" w:fill="FFFFFF"/>
        </w:rPr>
        <w:t>現在は</w:t>
      </w:r>
      <w:r w:rsidR="007A2F36" w:rsidRPr="001958F3">
        <w:rPr>
          <w:rFonts w:ascii="メイリオ" w:eastAsia="メイリオ" w:hAnsi="メイリオ" w:hint="eastAsia"/>
          <w:color w:val="333333"/>
          <w:sz w:val="21"/>
          <w:szCs w:val="21"/>
          <w:shd w:val="clear" w:color="auto" w:fill="FFFFFF"/>
        </w:rPr>
        <w:t>情報化の時代</w:t>
      </w:r>
      <w:r w:rsidR="009752FF" w:rsidRPr="001958F3">
        <w:rPr>
          <w:rFonts w:ascii="メイリオ" w:eastAsia="メイリオ" w:hAnsi="メイリオ" w:hint="eastAsia"/>
          <w:color w:val="333333"/>
          <w:sz w:val="21"/>
          <w:szCs w:val="21"/>
          <w:shd w:val="clear" w:color="auto" w:fill="FFFFFF"/>
        </w:rPr>
        <w:t>である</w:t>
      </w:r>
      <w:r w:rsidR="007A2F36" w:rsidRPr="001958F3">
        <w:rPr>
          <w:rFonts w:ascii="メイリオ" w:eastAsia="メイリオ" w:hAnsi="メイリオ" w:hint="eastAsia"/>
          <w:color w:val="333333"/>
          <w:sz w:val="21"/>
          <w:szCs w:val="21"/>
          <w:shd w:val="clear" w:color="auto" w:fill="FFFFFF"/>
        </w:rPr>
        <w:t>。そのような社会は「分散型」の社会システムに親和的である。</w:t>
      </w:r>
      <w:r w:rsidR="00AC79F7" w:rsidRPr="001958F3">
        <w:rPr>
          <w:rFonts w:ascii="メイリオ" w:eastAsia="メイリオ" w:hAnsi="メイリオ" w:hint="eastAsia"/>
          <w:color w:val="333333"/>
          <w:sz w:val="21"/>
          <w:szCs w:val="21"/>
          <w:shd w:val="clear" w:color="auto" w:fill="FFFFFF"/>
        </w:rPr>
        <w:t>医療に関して。「多資源投入型医療」は必ずしも費用対効果が高いとは言えない（例：米国）。</w:t>
      </w:r>
      <w:r w:rsidR="009752FF" w:rsidRPr="001958F3">
        <w:rPr>
          <w:rFonts w:ascii="メイリオ" w:eastAsia="メイリオ" w:hAnsi="メイリオ" w:hint="eastAsia"/>
          <w:color w:val="333333"/>
          <w:sz w:val="21"/>
          <w:szCs w:val="21"/>
          <w:shd w:val="clear" w:color="auto" w:fill="FFFFFF"/>
        </w:rPr>
        <w:t>これからは</w:t>
      </w:r>
      <w:r w:rsidR="00AC79F7" w:rsidRPr="001958F3">
        <w:rPr>
          <w:rFonts w:ascii="メイリオ" w:eastAsia="メイリオ" w:hAnsi="メイリオ" w:hint="eastAsia"/>
          <w:color w:val="333333"/>
          <w:sz w:val="21"/>
          <w:szCs w:val="21"/>
          <w:shd w:val="clear" w:color="auto" w:fill="FFFFFF"/>
        </w:rPr>
        <w:t>「複雑系としての病」という視点が重要</w:t>
      </w:r>
      <w:r w:rsidR="009752FF" w:rsidRPr="001958F3">
        <w:rPr>
          <w:rFonts w:ascii="メイリオ" w:eastAsia="メイリオ" w:hAnsi="メイリオ" w:hint="eastAsia"/>
          <w:color w:val="333333"/>
          <w:sz w:val="21"/>
          <w:szCs w:val="21"/>
          <w:shd w:val="clear" w:color="auto" w:fill="FFFFFF"/>
        </w:rPr>
        <w:t>である</w:t>
      </w:r>
      <w:r w:rsidR="00AC79F7" w:rsidRPr="001958F3">
        <w:rPr>
          <w:rFonts w:ascii="メイリオ" w:eastAsia="メイリオ" w:hAnsi="メイリオ" w:hint="eastAsia"/>
          <w:color w:val="333333"/>
          <w:sz w:val="21"/>
          <w:szCs w:val="21"/>
          <w:shd w:val="clear" w:color="auto" w:fill="FFFFFF"/>
        </w:rPr>
        <w:t>。</w:t>
      </w:r>
      <w:r w:rsidR="0010106F" w:rsidRPr="001958F3">
        <w:rPr>
          <w:rFonts w:ascii="メイリオ" w:eastAsia="メイリオ" w:hAnsi="メイリオ" w:hint="eastAsia"/>
          <w:color w:val="333333"/>
          <w:sz w:val="21"/>
          <w:szCs w:val="21"/>
          <w:shd w:val="clear" w:color="auto" w:fill="FFFFFF"/>
        </w:rPr>
        <w:t>生涯医療費の約半分は70歳以降にかかる。「人生前半の医療」は精神的ないし社会的なものが中心である。つきつめれば、病気の根本原因というものは身体内部ではなく社会や環境の中にある</w:t>
      </w:r>
      <w:r w:rsidR="009752FF" w:rsidRPr="001958F3">
        <w:rPr>
          <w:rFonts w:ascii="メイリオ" w:eastAsia="メイリオ" w:hAnsi="メイリオ" w:hint="eastAsia"/>
          <w:color w:val="333333"/>
          <w:sz w:val="21"/>
          <w:szCs w:val="21"/>
          <w:shd w:val="clear" w:color="auto" w:fill="FFFFFF"/>
        </w:rPr>
        <w:t>（社会疫学の研究から）</w:t>
      </w:r>
      <w:r w:rsidR="0010106F" w:rsidRPr="001958F3">
        <w:rPr>
          <w:rFonts w:ascii="メイリオ" w:eastAsia="メイリオ" w:hAnsi="メイリオ" w:hint="eastAsia"/>
          <w:color w:val="333333"/>
          <w:sz w:val="21"/>
          <w:szCs w:val="21"/>
          <w:shd w:val="clear" w:color="auto" w:fill="FFFFFF"/>
        </w:rPr>
        <w:t>。</w:t>
      </w:r>
      <w:r w:rsidR="009752FF" w:rsidRPr="001958F3">
        <w:rPr>
          <w:rFonts w:ascii="メイリオ" w:eastAsia="メイリオ" w:hAnsi="メイリオ" w:hint="eastAsia"/>
          <w:color w:val="333333"/>
          <w:sz w:val="21"/>
          <w:szCs w:val="21"/>
          <w:shd w:val="clear" w:color="auto" w:fill="FFFFFF"/>
        </w:rPr>
        <w:t>これからは持続可能な医療を目指さなければならない。</w:t>
      </w:r>
      <w:r w:rsidR="0010106F" w:rsidRPr="001958F3">
        <w:rPr>
          <w:rFonts w:ascii="メイリオ" w:eastAsia="メイリオ" w:hAnsi="メイリオ" w:hint="eastAsia"/>
          <w:color w:val="333333"/>
          <w:sz w:val="21"/>
          <w:szCs w:val="21"/>
          <w:shd w:val="clear" w:color="auto" w:fill="FFFFFF"/>
        </w:rPr>
        <w:t>「持続可能性」という価値（経済と倫理の融合）</w:t>
      </w:r>
      <w:r w:rsidR="009752FF" w:rsidRPr="001958F3">
        <w:rPr>
          <w:rFonts w:ascii="メイリオ" w:eastAsia="メイリオ" w:hAnsi="メイリオ" w:hint="eastAsia"/>
          <w:color w:val="333333"/>
          <w:sz w:val="21"/>
          <w:szCs w:val="21"/>
          <w:shd w:val="clear" w:color="auto" w:fill="FFFFFF"/>
        </w:rPr>
        <w:t>という理念は、わが国にも明確な理念として存在する。</w:t>
      </w: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3A2B01">
        <w:trPr>
          <w:trHeight w:val="432"/>
        </w:trPr>
        <w:tc>
          <w:tcPr>
            <w:tcW w:w="1010" w:type="pct"/>
            <w:tcBorders>
              <w:bottom w:val="single" w:sz="4" w:space="0" w:color="auto"/>
            </w:tcBorders>
            <w:shd w:val="clear" w:color="auto" w:fill="731F1C" w:themeFill="accent5"/>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731F1C" w:themeFill="accent5"/>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731F1C" w:themeFill="accent5"/>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087F3B">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4172F9A2" w:rsidR="00F07BFC" w:rsidRDefault="00154367" w:rsidP="00F07BFC">
            <w:pPr>
              <w:spacing w:before="120"/>
              <w:jc w:val="center"/>
              <w:rPr>
                <w:sz w:val="24"/>
                <w:szCs w:val="24"/>
              </w:rPr>
            </w:pPr>
            <w:r>
              <w:rPr>
                <w:rFonts w:hint="eastAsia"/>
                <w:sz w:val="24"/>
                <w:szCs w:val="24"/>
              </w:rPr>
              <w:t>11</w:t>
            </w:r>
            <w:r w:rsidR="00F07BFC" w:rsidRPr="00AC4422">
              <w:rPr>
                <w:rFonts w:hint="eastAsia"/>
                <w:sz w:val="24"/>
                <w:szCs w:val="24"/>
              </w:rPr>
              <w:t>月</w:t>
            </w:r>
            <w:r>
              <w:rPr>
                <w:rFonts w:hint="eastAsia"/>
                <w:sz w:val="24"/>
                <w:szCs w:val="24"/>
              </w:rPr>
              <w:t>5</w:t>
            </w:r>
            <w:r w:rsidR="00F07BFC" w:rsidRPr="00AC4422">
              <w:rPr>
                <w:rFonts w:hint="eastAsia"/>
                <w:sz w:val="24"/>
                <w:szCs w:val="24"/>
              </w:rPr>
              <w:t>日</w:t>
            </w:r>
          </w:p>
        </w:tc>
      </w:tr>
      <w:tr w:rsidR="00F07BFC" w:rsidRPr="00AC4422" w14:paraId="1784FCF4" w14:textId="77777777" w:rsidTr="00087F3B">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7039A02F" w:rsidR="00F07BFC" w:rsidRDefault="00154367" w:rsidP="00F07BFC">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885E7B" w:rsidRPr="00AC4422" w14:paraId="2731BD27" w14:textId="77777777" w:rsidTr="00087F3B">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707D55D9" w:rsidR="00885E7B" w:rsidRDefault="00154367" w:rsidP="00885E7B">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711E281C" w14:textId="77777777" w:rsidTr="00087F3B">
        <w:trPr>
          <w:trHeight w:val="924"/>
        </w:trPr>
        <w:tc>
          <w:tcPr>
            <w:tcW w:w="1010" w:type="pct"/>
            <w:tcBorders>
              <w:left w:val="single" w:sz="4" w:space="0" w:color="auto"/>
              <w:right w:val="single" w:sz="4" w:space="0" w:color="auto"/>
            </w:tcBorders>
            <w:vAlign w:val="center"/>
          </w:tcPr>
          <w:p w14:paraId="57E3A10E" w14:textId="04DA544B" w:rsidR="00154367" w:rsidRPr="00AC4422" w:rsidRDefault="00154367" w:rsidP="00154367">
            <w:pPr>
              <w:jc w:val="center"/>
              <w:rPr>
                <w:sz w:val="24"/>
                <w:szCs w:val="24"/>
              </w:rPr>
            </w:pPr>
            <w:r>
              <w:rPr>
                <w:rFonts w:hint="eastAsia"/>
                <w:sz w:val="24"/>
                <w:szCs w:val="24"/>
              </w:rPr>
              <w:lastRenderedPageBreak/>
              <w:t>レクチャー４</w:t>
            </w:r>
          </w:p>
        </w:tc>
        <w:tc>
          <w:tcPr>
            <w:tcW w:w="2980" w:type="pct"/>
            <w:tcBorders>
              <w:left w:val="single" w:sz="4" w:space="0" w:color="auto"/>
              <w:right w:val="single" w:sz="4" w:space="0" w:color="auto"/>
            </w:tcBorders>
            <w:vAlign w:val="center"/>
          </w:tcPr>
          <w:p w14:paraId="52A671DF" w14:textId="2A0D8459" w:rsidR="00154367" w:rsidRPr="00AC4422" w:rsidRDefault="00154367" w:rsidP="00154367">
            <w:pPr>
              <w:rPr>
                <w:sz w:val="24"/>
                <w:szCs w:val="24"/>
              </w:rPr>
            </w:pPr>
            <w:r>
              <w:rPr>
                <w:rFonts w:hint="eastAsia"/>
                <w:sz w:val="24"/>
                <w:szCs w:val="24"/>
              </w:rPr>
              <w:t>オッカムの剃刀、ヒッカムの格言、サットンの法則</w:t>
            </w:r>
          </w:p>
        </w:tc>
        <w:tc>
          <w:tcPr>
            <w:tcW w:w="1010" w:type="pct"/>
            <w:tcBorders>
              <w:left w:val="single" w:sz="4" w:space="0" w:color="auto"/>
              <w:right w:val="single" w:sz="4" w:space="0" w:color="auto"/>
            </w:tcBorders>
            <w:vAlign w:val="center"/>
          </w:tcPr>
          <w:p w14:paraId="566B6568" w14:textId="0144BB9B" w:rsidR="00154367" w:rsidRDefault="00154367" w:rsidP="0015436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954671" w:rsidRPr="00AC4422" w14:paraId="4EF8EAB8" w14:textId="77777777" w:rsidTr="00087F3B">
        <w:trPr>
          <w:trHeight w:val="924"/>
        </w:trPr>
        <w:tc>
          <w:tcPr>
            <w:tcW w:w="1010" w:type="pct"/>
            <w:tcBorders>
              <w:left w:val="single" w:sz="4" w:space="0" w:color="auto"/>
              <w:right w:val="single" w:sz="4" w:space="0" w:color="auto"/>
            </w:tcBorders>
            <w:vAlign w:val="center"/>
          </w:tcPr>
          <w:p w14:paraId="60CAC51B" w14:textId="66440F49" w:rsidR="00954671" w:rsidRPr="00AC4422" w:rsidRDefault="00954671" w:rsidP="00954671">
            <w:pPr>
              <w:jc w:val="center"/>
              <w:rPr>
                <w:sz w:val="24"/>
                <w:szCs w:val="24"/>
              </w:rPr>
            </w:pPr>
            <w:r>
              <w:rPr>
                <w:rFonts w:hint="eastAsia"/>
                <w:sz w:val="24"/>
                <w:szCs w:val="24"/>
              </w:rPr>
              <w:t>症例</w:t>
            </w:r>
            <w:r w:rsidR="00154367">
              <w:rPr>
                <w:rFonts w:hint="eastAsia"/>
                <w:sz w:val="24"/>
                <w:szCs w:val="24"/>
              </w:rPr>
              <w:t>１</w:t>
            </w:r>
          </w:p>
        </w:tc>
        <w:tc>
          <w:tcPr>
            <w:tcW w:w="2980" w:type="pct"/>
            <w:tcBorders>
              <w:left w:val="single" w:sz="4" w:space="0" w:color="auto"/>
              <w:right w:val="single" w:sz="4" w:space="0" w:color="auto"/>
            </w:tcBorders>
            <w:vAlign w:val="center"/>
          </w:tcPr>
          <w:p w14:paraId="5DF8876E" w14:textId="64BD3D8D" w:rsidR="00954671" w:rsidRPr="00AC4422" w:rsidRDefault="00154367" w:rsidP="00954671">
            <w:pPr>
              <w:rPr>
                <w:sz w:val="24"/>
                <w:szCs w:val="24"/>
              </w:rPr>
            </w:pPr>
            <w:r>
              <w:rPr>
                <w:rFonts w:hint="eastAsia"/>
                <w:sz w:val="24"/>
                <w:szCs w:val="24"/>
              </w:rPr>
              <w:t>伝染性単核球症</w:t>
            </w:r>
          </w:p>
        </w:tc>
        <w:tc>
          <w:tcPr>
            <w:tcW w:w="1010" w:type="pct"/>
            <w:tcBorders>
              <w:left w:val="single" w:sz="4" w:space="0" w:color="auto"/>
              <w:right w:val="single" w:sz="4" w:space="0" w:color="auto"/>
            </w:tcBorders>
            <w:vAlign w:val="center"/>
          </w:tcPr>
          <w:p w14:paraId="22707302" w14:textId="1040679E" w:rsidR="00954671" w:rsidRDefault="00154367" w:rsidP="0095467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5E472ACD" w14:textId="77777777" w:rsidTr="00087F3B">
        <w:trPr>
          <w:trHeight w:val="924"/>
        </w:trPr>
        <w:tc>
          <w:tcPr>
            <w:tcW w:w="1010" w:type="pct"/>
            <w:tcBorders>
              <w:left w:val="single" w:sz="4" w:space="0" w:color="auto"/>
              <w:right w:val="single" w:sz="4" w:space="0" w:color="auto"/>
            </w:tcBorders>
            <w:vAlign w:val="center"/>
          </w:tcPr>
          <w:p w14:paraId="7D6DE831" w14:textId="52CDD43D" w:rsidR="00154367" w:rsidRPr="00AC4422" w:rsidRDefault="00154367" w:rsidP="00154367">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7C718B65" w14:textId="254022C6" w:rsidR="00154367" w:rsidRPr="00AC4422" w:rsidRDefault="00154367" w:rsidP="00154367">
            <w:pPr>
              <w:rPr>
                <w:sz w:val="24"/>
                <w:szCs w:val="24"/>
              </w:rPr>
            </w:pPr>
            <w:r>
              <w:rPr>
                <w:rFonts w:hint="eastAsia"/>
                <w:sz w:val="24"/>
                <w:szCs w:val="24"/>
              </w:rPr>
              <w:t>頭内爆発音症候群</w:t>
            </w:r>
          </w:p>
        </w:tc>
        <w:tc>
          <w:tcPr>
            <w:tcW w:w="1010" w:type="pct"/>
            <w:tcBorders>
              <w:left w:val="single" w:sz="4" w:space="0" w:color="auto"/>
              <w:right w:val="single" w:sz="4" w:space="0" w:color="auto"/>
            </w:tcBorders>
            <w:vAlign w:val="center"/>
          </w:tcPr>
          <w:p w14:paraId="2AFD9B9A" w14:textId="03F970CB" w:rsidR="00154367" w:rsidRDefault="00154367" w:rsidP="0015436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11C6FB0A" w14:textId="77777777" w:rsidTr="00087F3B">
        <w:trPr>
          <w:trHeight w:val="924"/>
        </w:trPr>
        <w:tc>
          <w:tcPr>
            <w:tcW w:w="1010" w:type="pct"/>
            <w:tcBorders>
              <w:left w:val="single" w:sz="4" w:space="0" w:color="auto"/>
              <w:right w:val="single" w:sz="4" w:space="0" w:color="auto"/>
            </w:tcBorders>
            <w:vAlign w:val="center"/>
          </w:tcPr>
          <w:p w14:paraId="3287DCDC" w14:textId="59E376EC" w:rsidR="00154367" w:rsidRPr="00AC4422" w:rsidRDefault="00154367" w:rsidP="00154367">
            <w:pPr>
              <w:jc w:val="center"/>
              <w:rPr>
                <w:sz w:val="24"/>
                <w:szCs w:val="24"/>
              </w:rPr>
            </w:pPr>
            <w:r>
              <w:rPr>
                <w:rFonts w:hint="eastAsia"/>
                <w:sz w:val="24"/>
                <w:szCs w:val="24"/>
              </w:rPr>
              <w:t>症例3</w:t>
            </w:r>
          </w:p>
        </w:tc>
        <w:tc>
          <w:tcPr>
            <w:tcW w:w="2980" w:type="pct"/>
            <w:tcBorders>
              <w:left w:val="single" w:sz="4" w:space="0" w:color="auto"/>
              <w:right w:val="single" w:sz="4" w:space="0" w:color="auto"/>
            </w:tcBorders>
            <w:vAlign w:val="center"/>
          </w:tcPr>
          <w:p w14:paraId="2130B213" w14:textId="5FC2A8F2" w:rsidR="00154367" w:rsidRPr="00AC4422" w:rsidRDefault="00154367" w:rsidP="00154367">
            <w:pPr>
              <w:rPr>
                <w:sz w:val="24"/>
                <w:szCs w:val="24"/>
              </w:rPr>
            </w:pPr>
            <w:r>
              <w:rPr>
                <w:rFonts w:hint="eastAsia"/>
                <w:sz w:val="24"/>
                <w:szCs w:val="24"/>
              </w:rPr>
              <w:t>横断性脊髄炎</w:t>
            </w:r>
          </w:p>
        </w:tc>
        <w:tc>
          <w:tcPr>
            <w:tcW w:w="1010" w:type="pct"/>
            <w:tcBorders>
              <w:left w:val="single" w:sz="4" w:space="0" w:color="auto"/>
              <w:right w:val="single" w:sz="4" w:space="0" w:color="auto"/>
            </w:tcBorders>
            <w:vAlign w:val="center"/>
          </w:tcPr>
          <w:p w14:paraId="642C47AF" w14:textId="383B7FDC" w:rsidR="00154367" w:rsidRDefault="00154367" w:rsidP="0015436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69E2DEF1" w14:textId="77777777" w:rsidTr="00087F3B">
        <w:trPr>
          <w:trHeight w:val="924"/>
        </w:trPr>
        <w:tc>
          <w:tcPr>
            <w:tcW w:w="1010" w:type="pct"/>
            <w:tcBorders>
              <w:left w:val="single" w:sz="4" w:space="0" w:color="auto"/>
              <w:right w:val="single" w:sz="4" w:space="0" w:color="auto"/>
            </w:tcBorders>
            <w:vAlign w:val="center"/>
          </w:tcPr>
          <w:p w14:paraId="2B7F7008" w14:textId="317203F6" w:rsidR="00154367" w:rsidRPr="00AC4422" w:rsidRDefault="00154367" w:rsidP="00154367">
            <w:pPr>
              <w:jc w:val="center"/>
              <w:rPr>
                <w:sz w:val="24"/>
                <w:szCs w:val="24"/>
              </w:rPr>
            </w:pPr>
            <w:r>
              <w:rPr>
                <w:rFonts w:hint="eastAsia"/>
                <w:sz w:val="24"/>
                <w:szCs w:val="24"/>
              </w:rPr>
              <w:t>症例4</w:t>
            </w:r>
          </w:p>
        </w:tc>
        <w:tc>
          <w:tcPr>
            <w:tcW w:w="2980" w:type="pct"/>
            <w:tcBorders>
              <w:left w:val="single" w:sz="4" w:space="0" w:color="auto"/>
              <w:right w:val="single" w:sz="4" w:space="0" w:color="auto"/>
            </w:tcBorders>
            <w:vAlign w:val="center"/>
          </w:tcPr>
          <w:p w14:paraId="52F9B7E0" w14:textId="58969A91" w:rsidR="00154367" w:rsidRPr="00AC4422" w:rsidRDefault="00154367" w:rsidP="00154367">
            <w:pPr>
              <w:rPr>
                <w:sz w:val="24"/>
                <w:szCs w:val="24"/>
              </w:rPr>
            </w:pPr>
            <w:r>
              <w:rPr>
                <w:rFonts w:hint="eastAsia"/>
                <w:sz w:val="24"/>
                <w:szCs w:val="24"/>
              </w:rPr>
              <w:t>細菌性心内膜炎</w:t>
            </w:r>
          </w:p>
        </w:tc>
        <w:tc>
          <w:tcPr>
            <w:tcW w:w="1010" w:type="pct"/>
            <w:tcBorders>
              <w:left w:val="single" w:sz="4" w:space="0" w:color="auto"/>
              <w:right w:val="single" w:sz="4" w:space="0" w:color="auto"/>
            </w:tcBorders>
            <w:vAlign w:val="center"/>
          </w:tcPr>
          <w:p w14:paraId="510FE577" w14:textId="1CDE680C" w:rsidR="00154367" w:rsidRDefault="00154367" w:rsidP="0015436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5E090D4C" w14:textId="77777777" w:rsidTr="00087F3B">
        <w:trPr>
          <w:trHeight w:val="924"/>
        </w:trPr>
        <w:tc>
          <w:tcPr>
            <w:tcW w:w="1010" w:type="pct"/>
            <w:tcBorders>
              <w:left w:val="single" w:sz="4" w:space="0" w:color="auto"/>
              <w:right w:val="single" w:sz="4" w:space="0" w:color="auto"/>
            </w:tcBorders>
            <w:vAlign w:val="center"/>
          </w:tcPr>
          <w:p w14:paraId="28F134BB" w14:textId="16D91226" w:rsidR="00154367" w:rsidRPr="00AC4422" w:rsidRDefault="00154367" w:rsidP="00154367">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4880B8D5" w14:textId="4354353B" w:rsidR="00154367" w:rsidRPr="00AC4422" w:rsidRDefault="00154367" w:rsidP="00154367">
            <w:pPr>
              <w:rPr>
                <w:sz w:val="24"/>
                <w:szCs w:val="24"/>
              </w:rPr>
            </w:pPr>
            <w:r>
              <w:rPr>
                <w:rFonts w:hint="eastAsia"/>
                <w:sz w:val="24"/>
                <w:szCs w:val="24"/>
              </w:rPr>
              <w:t>乳がん骨転移</w:t>
            </w:r>
          </w:p>
        </w:tc>
        <w:tc>
          <w:tcPr>
            <w:tcW w:w="1010" w:type="pct"/>
            <w:tcBorders>
              <w:left w:val="single" w:sz="4" w:space="0" w:color="auto"/>
              <w:right w:val="single" w:sz="4" w:space="0" w:color="auto"/>
            </w:tcBorders>
            <w:vAlign w:val="center"/>
          </w:tcPr>
          <w:p w14:paraId="0D3FA77D" w14:textId="0F3F058D" w:rsidR="00154367" w:rsidRDefault="00154367" w:rsidP="0015436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473BBD3A" w14:textId="77777777" w:rsidTr="00087F3B">
        <w:trPr>
          <w:trHeight w:val="924"/>
        </w:trPr>
        <w:tc>
          <w:tcPr>
            <w:tcW w:w="1010" w:type="pct"/>
            <w:tcBorders>
              <w:left w:val="single" w:sz="4" w:space="0" w:color="auto"/>
              <w:right w:val="single" w:sz="4" w:space="0" w:color="auto"/>
            </w:tcBorders>
            <w:vAlign w:val="center"/>
          </w:tcPr>
          <w:p w14:paraId="19E787D2" w14:textId="4C2172F7" w:rsidR="00154367" w:rsidRDefault="00154367" w:rsidP="00154367">
            <w:pPr>
              <w:jc w:val="center"/>
              <w:rPr>
                <w:sz w:val="24"/>
                <w:szCs w:val="24"/>
              </w:rPr>
            </w:pPr>
            <w:r>
              <w:rPr>
                <w:rFonts w:hint="eastAsia"/>
                <w:sz w:val="24"/>
                <w:szCs w:val="24"/>
              </w:rPr>
              <w:t>症例６</w:t>
            </w:r>
          </w:p>
        </w:tc>
        <w:tc>
          <w:tcPr>
            <w:tcW w:w="2980" w:type="pct"/>
            <w:tcBorders>
              <w:left w:val="single" w:sz="4" w:space="0" w:color="auto"/>
              <w:right w:val="single" w:sz="4" w:space="0" w:color="auto"/>
            </w:tcBorders>
            <w:vAlign w:val="center"/>
          </w:tcPr>
          <w:p w14:paraId="62524586" w14:textId="29766A39" w:rsidR="00154367" w:rsidRDefault="00154367" w:rsidP="00154367">
            <w:pPr>
              <w:rPr>
                <w:sz w:val="24"/>
                <w:szCs w:val="24"/>
              </w:rPr>
            </w:pPr>
            <w:r>
              <w:rPr>
                <w:rFonts w:hint="eastAsia"/>
                <w:sz w:val="24"/>
                <w:szCs w:val="24"/>
              </w:rPr>
              <w:t>前立腺がん骨転移</w:t>
            </w:r>
          </w:p>
        </w:tc>
        <w:tc>
          <w:tcPr>
            <w:tcW w:w="1010" w:type="pct"/>
            <w:tcBorders>
              <w:left w:val="single" w:sz="4" w:space="0" w:color="auto"/>
              <w:right w:val="single" w:sz="4" w:space="0" w:color="auto"/>
            </w:tcBorders>
            <w:vAlign w:val="center"/>
          </w:tcPr>
          <w:p w14:paraId="09421567" w14:textId="3654D2DB" w:rsidR="00154367" w:rsidRDefault="00154367" w:rsidP="00154367">
            <w:pPr>
              <w:spacing w:before="120"/>
              <w:ind w:firstLineChars="100" w:firstLine="240"/>
              <w:rPr>
                <w:sz w:val="24"/>
                <w:szCs w:val="24"/>
              </w:rPr>
            </w:pPr>
            <w:r>
              <w:rPr>
                <w:rFonts w:hint="eastAsia"/>
                <w:sz w:val="24"/>
                <w:szCs w:val="24"/>
              </w:rPr>
              <w:t>11</w:t>
            </w:r>
            <w:r w:rsidRPr="00AC4422">
              <w:rPr>
                <w:rFonts w:hint="eastAsia"/>
                <w:sz w:val="24"/>
                <w:szCs w:val="24"/>
              </w:rPr>
              <w:t>月</w:t>
            </w:r>
            <w:r>
              <w:rPr>
                <w:rFonts w:hint="eastAsia"/>
                <w:sz w:val="24"/>
                <w:szCs w:val="24"/>
              </w:rPr>
              <w:t>5</w:t>
            </w:r>
            <w:r w:rsidRPr="00AC4422">
              <w:rPr>
                <w:rFonts w:hint="eastAsia"/>
                <w:sz w:val="24"/>
                <w:szCs w:val="24"/>
              </w:rPr>
              <w:t>日</w:t>
            </w:r>
          </w:p>
        </w:tc>
      </w:tr>
      <w:tr w:rsidR="00154367" w:rsidRPr="00AC4422" w14:paraId="0C7C5038" w14:textId="77777777" w:rsidTr="00087F3B">
        <w:trPr>
          <w:trHeight w:val="924"/>
        </w:trPr>
        <w:tc>
          <w:tcPr>
            <w:tcW w:w="1010" w:type="pct"/>
            <w:tcBorders>
              <w:left w:val="single" w:sz="4" w:space="0" w:color="auto"/>
              <w:right w:val="single" w:sz="4" w:space="0" w:color="auto"/>
            </w:tcBorders>
            <w:vAlign w:val="center"/>
          </w:tcPr>
          <w:p w14:paraId="172624D5" w14:textId="6AED2184" w:rsidR="00154367" w:rsidRPr="00AC4422" w:rsidRDefault="00154367" w:rsidP="00154367">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2D5FB554" w14:textId="6ED60E36" w:rsidR="00154367" w:rsidRPr="00AC4422" w:rsidRDefault="0003792A" w:rsidP="00154367">
            <w:pPr>
              <w:rPr>
                <w:sz w:val="24"/>
                <w:szCs w:val="24"/>
              </w:rPr>
            </w:pPr>
            <w:r>
              <w:rPr>
                <w:rFonts w:hint="eastAsia"/>
                <w:sz w:val="24"/>
                <w:szCs w:val="24"/>
              </w:rPr>
              <w:t>片頭痛による胸痛</w:t>
            </w:r>
          </w:p>
        </w:tc>
        <w:tc>
          <w:tcPr>
            <w:tcW w:w="1010" w:type="pct"/>
            <w:tcBorders>
              <w:left w:val="single" w:sz="4" w:space="0" w:color="auto"/>
              <w:right w:val="single" w:sz="4" w:space="0" w:color="auto"/>
            </w:tcBorders>
            <w:vAlign w:val="center"/>
          </w:tcPr>
          <w:p w14:paraId="4BBC28F6" w14:textId="416C1D2F" w:rsidR="00154367" w:rsidRDefault="00154367" w:rsidP="00154367">
            <w:pPr>
              <w:spacing w:before="120"/>
              <w:jc w:val="center"/>
              <w:rPr>
                <w:sz w:val="24"/>
                <w:szCs w:val="24"/>
              </w:rPr>
            </w:pPr>
            <w:r>
              <w:rPr>
                <w:rFonts w:hint="eastAsia"/>
                <w:sz w:val="24"/>
                <w:szCs w:val="24"/>
              </w:rPr>
              <w:t>1</w:t>
            </w:r>
            <w:r w:rsidR="0003792A">
              <w:rPr>
                <w:rFonts w:hint="eastAsia"/>
                <w:sz w:val="24"/>
                <w:szCs w:val="24"/>
              </w:rPr>
              <w:t>1</w:t>
            </w:r>
            <w:r>
              <w:rPr>
                <w:rFonts w:hint="eastAsia"/>
                <w:sz w:val="24"/>
                <w:szCs w:val="24"/>
              </w:rPr>
              <w:t>月</w:t>
            </w:r>
            <w:r w:rsidR="0003792A">
              <w:rPr>
                <w:rFonts w:hint="eastAsia"/>
                <w:sz w:val="24"/>
                <w:szCs w:val="24"/>
              </w:rPr>
              <w:t>6</w:t>
            </w:r>
            <w:r>
              <w:rPr>
                <w:rFonts w:hint="eastAsia"/>
                <w:sz w:val="24"/>
                <w:szCs w:val="24"/>
              </w:rPr>
              <w:t>日</w:t>
            </w:r>
          </w:p>
        </w:tc>
      </w:tr>
      <w:tr w:rsidR="00154367" w:rsidRPr="00AC4422" w14:paraId="2BBBD6E3" w14:textId="77777777" w:rsidTr="00087F3B">
        <w:trPr>
          <w:trHeight w:val="924"/>
        </w:trPr>
        <w:tc>
          <w:tcPr>
            <w:tcW w:w="1010" w:type="pct"/>
            <w:tcBorders>
              <w:left w:val="single" w:sz="4" w:space="0" w:color="auto"/>
              <w:right w:val="single" w:sz="4" w:space="0" w:color="auto"/>
            </w:tcBorders>
            <w:vAlign w:val="center"/>
          </w:tcPr>
          <w:p w14:paraId="48FE656A" w14:textId="75BEFDBA" w:rsidR="00154367" w:rsidRPr="00AC4422" w:rsidRDefault="00154367" w:rsidP="00154367">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62857C55" w14:textId="518D9C27" w:rsidR="00154367" w:rsidRPr="00AC4422" w:rsidRDefault="0003792A" w:rsidP="00154367">
            <w:pPr>
              <w:rPr>
                <w:sz w:val="24"/>
                <w:szCs w:val="24"/>
              </w:rPr>
            </w:pPr>
            <w:r>
              <w:rPr>
                <w:rFonts w:hint="eastAsia"/>
                <w:sz w:val="24"/>
                <w:szCs w:val="24"/>
              </w:rPr>
              <w:t>扁桃周囲膿瘍</w:t>
            </w:r>
          </w:p>
        </w:tc>
        <w:tc>
          <w:tcPr>
            <w:tcW w:w="1010" w:type="pct"/>
            <w:tcBorders>
              <w:left w:val="single" w:sz="4" w:space="0" w:color="auto"/>
              <w:right w:val="single" w:sz="4" w:space="0" w:color="auto"/>
            </w:tcBorders>
            <w:vAlign w:val="center"/>
          </w:tcPr>
          <w:p w14:paraId="35FFA724" w14:textId="611808CC" w:rsidR="00154367" w:rsidRDefault="0003792A" w:rsidP="00154367">
            <w:pPr>
              <w:spacing w:before="120"/>
              <w:jc w:val="center"/>
              <w:rPr>
                <w:sz w:val="24"/>
                <w:szCs w:val="24"/>
              </w:rPr>
            </w:pPr>
            <w:r>
              <w:rPr>
                <w:rFonts w:hint="eastAsia"/>
                <w:sz w:val="24"/>
                <w:szCs w:val="24"/>
              </w:rPr>
              <w:t>11月6日</w:t>
            </w:r>
          </w:p>
        </w:tc>
      </w:tr>
      <w:tr w:rsidR="00154367" w:rsidRPr="00AC4422" w14:paraId="42263E94" w14:textId="77777777" w:rsidTr="00087F3B">
        <w:trPr>
          <w:trHeight w:val="924"/>
        </w:trPr>
        <w:tc>
          <w:tcPr>
            <w:tcW w:w="1010" w:type="pct"/>
            <w:tcBorders>
              <w:left w:val="single" w:sz="4" w:space="0" w:color="auto"/>
              <w:right w:val="single" w:sz="4" w:space="0" w:color="auto"/>
            </w:tcBorders>
            <w:vAlign w:val="center"/>
          </w:tcPr>
          <w:p w14:paraId="2449AC99" w14:textId="3FB8D2D0" w:rsidR="00154367" w:rsidRPr="00AC4422" w:rsidRDefault="00154367" w:rsidP="00154367">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396F2813" w14:textId="64664507" w:rsidR="00154367" w:rsidRPr="00AC4422" w:rsidRDefault="0003792A" w:rsidP="00154367">
            <w:pPr>
              <w:rPr>
                <w:sz w:val="24"/>
                <w:szCs w:val="24"/>
              </w:rPr>
            </w:pPr>
            <w:r>
              <w:rPr>
                <w:rFonts w:hint="eastAsia"/>
                <w:sz w:val="24"/>
                <w:szCs w:val="24"/>
              </w:rPr>
              <w:t>腸腰筋膿瘍</w:t>
            </w:r>
          </w:p>
        </w:tc>
        <w:tc>
          <w:tcPr>
            <w:tcW w:w="1010" w:type="pct"/>
            <w:tcBorders>
              <w:left w:val="single" w:sz="4" w:space="0" w:color="auto"/>
              <w:right w:val="single" w:sz="4" w:space="0" w:color="auto"/>
            </w:tcBorders>
            <w:vAlign w:val="center"/>
          </w:tcPr>
          <w:p w14:paraId="7861271B" w14:textId="62428D89" w:rsidR="00154367" w:rsidRDefault="0003792A" w:rsidP="00154367">
            <w:pPr>
              <w:spacing w:before="120"/>
              <w:jc w:val="center"/>
              <w:rPr>
                <w:sz w:val="24"/>
                <w:szCs w:val="24"/>
              </w:rPr>
            </w:pPr>
            <w:r>
              <w:rPr>
                <w:rFonts w:hint="eastAsia"/>
                <w:sz w:val="24"/>
                <w:szCs w:val="24"/>
              </w:rPr>
              <w:t>11月6日</w:t>
            </w:r>
          </w:p>
        </w:tc>
      </w:tr>
      <w:tr w:rsidR="00154367" w:rsidRPr="00AC4422" w14:paraId="413616B7" w14:textId="77777777" w:rsidTr="00087F3B">
        <w:trPr>
          <w:trHeight w:val="924"/>
        </w:trPr>
        <w:tc>
          <w:tcPr>
            <w:tcW w:w="1010" w:type="pct"/>
            <w:tcBorders>
              <w:left w:val="single" w:sz="4" w:space="0" w:color="auto"/>
              <w:right w:val="single" w:sz="4" w:space="0" w:color="auto"/>
            </w:tcBorders>
            <w:vAlign w:val="center"/>
          </w:tcPr>
          <w:p w14:paraId="4E382CDB" w14:textId="2D2706C5" w:rsidR="00154367" w:rsidRPr="00AC4422" w:rsidRDefault="00154367" w:rsidP="00154367">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5C1DB495" w14:textId="1908B9A5" w:rsidR="00154367" w:rsidRPr="00AC4422" w:rsidRDefault="0003792A" w:rsidP="00154367">
            <w:pPr>
              <w:rPr>
                <w:sz w:val="24"/>
                <w:szCs w:val="24"/>
              </w:rPr>
            </w:pPr>
            <w:r>
              <w:rPr>
                <w:rFonts w:hint="eastAsia"/>
                <w:sz w:val="24"/>
                <w:szCs w:val="24"/>
              </w:rPr>
              <w:t>プロポフォールによる緑色尿</w:t>
            </w:r>
          </w:p>
        </w:tc>
        <w:tc>
          <w:tcPr>
            <w:tcW w:w="1010" w:type="pct"/>
            <w:tcBorders>
              <w:left w:val="single" w:sz="4" w:space="0" w:color="auto"/>
              <w:right w:val="single" w:sz="4" w:space="0" w:color="auto"/>
            </w:tcBorders>
            <w:vAlign w:val="center"/>
          </w:tcPr>
          <w:p w14:paraId="7AA5AEF6" w14:textId="699BFAF5" w:rsidR="00154367" w:rsidRDefault="0003792A" w:rsidP="00154367">
            <w:pPr>
              <w:spacing w:before="120"/>
              <w:jc w:val="center"/>
              <w:rPr>
                <w:sz w:val="24"/>
                <w:szCs w:val="24"/>
              </w:rPr>
            </w:pPr>
            <w:r>
              <w:rPr>
                <w:rFonts w:hint="eastAsia"/>
                <w:sz w:val="24"/>
                <w:szCs w:val="24"/>
              </w:rPr>
              <w:t>11月6日</w:t>
            </w:r>
          </w:p>
        </w:tc>
      </w:tr>
      <w:tr w:rsidR="00154367" w:rsidRPr="00AC4422" w14:paraId="25970467" w14:textId="77777777" w:rsidTr="00087F3B">
        <w:trPr>
          <w:trHeight w:val="924"/>
        </w:trPr>
        <w:tc>
          <w:tcPr>
            <w:tcW w:w="1010" w:type="pct"/>
            <w:tcBorders>
              <w:left w:val="single" w:sz="4" w:space="0" w:color="auto"/>
              <w:right w:val="single" w:sz="4" w:space="0" w:color="auto"/>
            </w:tcBorders>
            <w:vAlign w:val="center"/>
          </w:tcPr>
          <w:p w14:paraId="663D1C22" w14:textId="003C8580" w:rsidR="00154367" w:rsidRPr="00AC4422" w:rsidRDefault="00154367" w:rsidP="00154367">
            <w:pPr>
              <w:jc w:val="center"/>
              <w:rPr>
                <w:sz w:val="24"/>
                <w:szCs w:val="24"/>
              </w:rPr>
            </w:pPr>
            <w:r>
              <w:rPr>
                <w:rFonts w:hint="eastAsia"/>
                <w:sz w:val="24"/>
                <w:szCs w:val="24"/>
              </w:rPr>
              <w:t>症例11</w:t>
            </w:r>
          </w:p>
        </w:tc>
        <w:tc>
          <w:tcPr>
            <w:tcW w:w="2980" w:type="pct"/>
            <w:tcBorders>
              <w:left w:val="single" w:sz="4" w:space="0" w:color="auto"/>
              <w:right w:val="single" w:sz="4" w:space="0" w:color="auto"/>
            </w:tcBorders>
            <w:vAlign w:val="center"/>
          </w:tcPr>
          <w:p w14:paraId="516D2E99" w14:textId="7C2BC4E0" w:rsidR="00154367" w:rsidRPr="00AC4422" w:rsidRDefault="0003792A" w:rsidP="00154367">
            <w:pPr>
              <w:rPr>
                <w:sz w:val="24"/>
                <w:szCs w:val="24"/>
              </w:rPr>
            </w:pPr>
            <w:r>
              <w:rPr>
                <w:rFonts w:hint="eastAsia"/>
                <w:sz w:val="24"/>
                <w:szCs w:val="24"/>
              </w:rPr>
              <w:t>COPD＋小細胞がん</w:t>
            </w:r>
          </w:p>
        </w:tc>
        <w:tc>
          <w:tcPr>
            <w:tcW w:w="1010" w:type="pct"/>
            <w:tcBorders>
              <w:left w:val="single" w:sz="4" w:space="0" w:color="auto"/>
              <w:right w:val="single" w:sz="4" w:space="0" w:color="auto"/>
            </w:tcBorders>
            <w:vAlign w:val="center"/>
          </w:tcPr>
          <w:p w14:paraId="64A19326" w14:textId="741E6188" w:rsidR="00154367" w:rsidRDefault="0003792A" w:rsidP="00154367">
            <w:pPr>
              <w:spacing w:before="120"/>
              <w:jc w:val="center"/>
              <w:rPr>
                <w:sz w:val="24"/>
                <w:szCs w:val="24"/>
              </w:rPr>
            </w:pPr>
            <w:r>
              <w:rPr>
                <w:rFonts w:hint="eastAsia"/>
                <w:sz w:val="24"/>
                <w:szCs w:val="24"/>
              </w:rPr>
              <w:t>11月6日</w:t>
            </w:r>
          </w:p>
        </w:tc>
      </w:tr>
      <w:tr w:rsidR="00154367" w:rsidRPr="00AC4422" w14:paraId="1EBAEE6E" w14:textId="77777777" w:rsidTr="00087F3B">
        <w:trPr>
          <w:trHeight w:val="924"/>
        </w:trPr>
        <w:tc>
          <w:tcPr>
            <w:tcW w:w="1010" w:type="pct"/>
            <w:tcBorders>
              <w:left w:val="single" w:sz="4" w:space="0" w:color="auto"/>
              <w:right w:val="single" w:sz="4" w:space="0" w:color="auto"/>
            </w:tcBorders>
            <w:vAlign w:val="center"/>
          </w:tcPr>
          <w:p w14:paraId="73DA4B49" w14:textId="4AE806BA" w:rsidR="00154367" w:rsidRPr="00AC4422" w:rsidRDefault="00154367" w:rsidP="00154367">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18871C3E" w14:textId="0A397994" w:rsidR="00154367" w:rsidRPr="00AC4422" w:rsidRDefault="0003792A" w:rsidP="00154367">
            <w:pPr>
              <w:rPr>
                <w:sz w:val="24"/>
                <w:szCs w:val="24"/>
              </w:rPr>
            </w:pPr>
            <w:r>
              <w:rPr>
                <w:rFonts w:hint="eastAsia"/>
                <w:sz w:val="24"/>
                <w:szCs w:val="24"/>
              </w:rPr>
              <w:t>感染性大動脈瘤</w:t>
            </w:r>
          </w:p>
        </w:tc>
        <w:tc>
          <w:tcPr>
            <w:tcW w:w="1010" w:type="pct"/>
            <w:tcBorders>
              <w:left w:val="single" w:sz="4" w:space="0" w:color="auto"/>
              <w:right w:val="single" w:sz="4" w:space="0" w:color="auto"/>
            </w:tcBorders>
            <w:vAlign w:val="center"/>
          </w:tcPr>
          <w:p w14:paraId="12533F95" w14:textId="5EDD4990" w:rsidR="00154367" w:rsidRDefault="0003792A" w:rsidP="00154367">
            <w:pPr>
              <w:spacing w:before="120"/>
              <w:jc w:val="center"/>
              <w:rPr>
                <w:sz w:val="24"/>
                <w:szCs w:val="24"/>
              </w:rPr>
            </w:pPr>
            <w:r>
              <w:rPr>
                <w:rFonts w:hint="eastAsia"/>
                <w:sz w:val="24"/>
                <w:szCs w:val="24"/>
              </w:rPr>
              <w:t>11月6日</w:t>
            </w:r>
          </w:p>
        </w:tc>
      </w:tr>
      <w:tr w:rsidR="00154367" w:rsidRPr="00AC4422" w14:paraId="68588C2B" w14:textId="77777777" w:rsidTr="00087F3B">
        <w:trPr>
          <w:trHeight w:val="924"/>
        </w:trPr>
        <w:tc>
          <w:tcPr>
            <w:tcW w:w="1010" w:type="pct"/>
            <w:tcBorders>
              <w:left w:val="single" w:sz="4" w:space="0" w:color="auto"/>
              <w:right w:val="single" w:sz="4" w:space="0" w:color="auto"/>
            </w:tcBorders>
            <w:vAlign w:val="center"/>
          </w:tcPr>
          <w:p w14:paraId="1220998D" w14:textId="1899F41B" w:rsidR="00154367" w:rsidRPr="00AC4422" w:rsidRDefault="00154367" w:rsidP="00154367">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07AF6D4C" w14:textId="55ABFD3E" w:rsidR="00154367" w:rsidRPr="00AC4422" w:rsidRDefault="00D4370E" w:rsidP="00154367">
            <w:pPr>
              <w:rPr>
                <w:sz w:val="24"/>
                <w:szCs w:val="24"/>
              </w:rPr>
            </w:pPr>
            <w:r>
              <w:rPr>
                <w:rFonts w:hint="eastAsia"/>
                <w:sz w:val="24"/>
                <w:szCs w:val="24"/>
              </w:rPr>
              <w:t>前庭性片頭痛</w:t>
            </w:r>
          </w:p>
        </w:tc>
        <w:tc>
          <w:tcPr>
            <w:tcW w:w="1010" w:type="pct"/>
            <w:tcBorders>
              <w:left w:val="single" w:sz="4" w:space="0" w:color="auto"/>
              <w:right w:val="single" w:sz="4" w:space="0" w:color="auto"/>
            </w:tcBorders>
            <w:vAlign w:val="center"/>
          </w:tcPr>
          <w:p w14:paraId="7000C37D" w14:textId="5174EAF5" w:rsidR="00154367" w:rsidRPr="00AC4422" w:rsidRDefault="00154367" w:rsidP="00154367">
            <w:pPr>
              <w:spacing w:before="120"/>
              <w:jc w:val="center"/>
              <w:rPr>
                <w:sz w:val="24"/>
                <w:szCs w:val="24"/>
              </w:rPr>
            </w:pPr>
            <w:r>
              <w:rPr>
                <w:rFonts w:hint="eastAsia"/>
                <w:sz w:val="24"/>
                <w:szCs w:val="24"/>
              </w:rPr>
              <w:t>1</w:t>
            </w:r>
            <w:r w:rsidR="00D4370E">
              <w:rPr>
                <w:rFonts w:hint="eastAsia"/>
                <w:sz w:val="24"/>
                <w:szCs w:val="24"/>
              </w:rPr>
              <w:t>1</w:t>
            </w:r>
            <w:r>
              <w:rPr>
                <w:rFonts w:hint="eastAsia"/>
                <w:sz w:val="24"/>
                <w:szCs w:val="24"/>
              </w:rPr>
              <w:t>月</w:t>
            </w:r>
            <w:r w:rsidR="00D4370E">
              <w:rPr>
                <w:rFonts w:hint="eastAsia"/>
                <w:sz w:val="24"/>
                <w:szCs w:val="24"/>
              </w:rPr>
              <w:t>7</w:t>
            </w:r>
            <w:r>
              <w:rPr>
                <w:rFonts w:hint="eastAsia"/>
                <w:sz w:val="24"/>
                <w:szCs w:val="24"/>
              </w:rPr>
              <w:t>日</w:t>
            </w:r>
          </w:p>
        </w:tc>
      </w:tr>
      <w:tr w:rsidR="00D4370E" w:rsidRPr="00AC4422" w14:paraId="17052258" w14:textId="77777777" w:rsidTr="00087F3B">
        <w:trPr>
          <w:trHeight w:val="924"/>
        </w:trPr>
        <w:tc>
          <w:tcPr>
            <w:tcW w:w="1010" w:type="pct"/>
            <w:tcBorders>
              <w:left w:val="single" w:sz="4" w:space="0" w:color="auto"/>
              <w:right w:val="single" w:sz="4" w:space="0" w:color="auto"/>
            </w:tcBorders>
            <w:vAlign w:val="center"/>
          </w:tcPr>
          <w:p w14:paraId="28062DE8" w14:textId="764EADDD" w:rsidR="00D4370E" w:rsidRPr="00AC4422" w:rsidRDefault="00D4370E" w:rsidP="00D4370E">
            <w:pPr>
              <w:jc w:val="center"/>
              <w:rPr>
                <w:sz w:val="24"/>
                <w:szCs w:val="24"/>
              </w:rPr>
            </w:pPr>
            <w:r w:rsidRPr="00AC4422">
              <w:rPr>
                <w:rFonts w:hint="eastAsia"/>
                <w:sz w:val="24"/>
                <w:szCs w:val="24"/>
              </w:rPr>
              <w:lastRenderedPageBreak/>
              <w:t>症例</w:t>
            </w:r>
            <w:r>
              <w:rPr>
                <w:rFonts w:hint="eastAsia"/>
                <w:sz w:val="24"/>
                <w:szCs w:val="24"/>
              </w:rPr>
              <w:t>14</w:t>
            </w:r>
          </w:p>
        </w:tc>
        <w:tc>
          <w:tcPr>
            <w:tcW w:w="2980" w:type="pct"/>
            <w:tcBorders>
              <w:left w:val="single" w:sz="4" w:space="0" w:color="auto"/>
              <w:right w:val="single" w:sz="4" w:space="0" w:color="auto"/>
            </w:tcBorders>
            <w:vAlign w:val="center"/>
          </w:tcPr>
          <w:p w14:paraId="101BE06C" w14:textId="56E549A1" w:rsidR="00D4370E" w:rsidRPr="00AC4422" w:rsidRDefault="00D4370E" w:rsidP="00D4370E">
            <w:pPr>
              <w:rPr>
                <w:sz w:val="24"/>
                <w:szCs w:val="24"/>
              </w:rPr>
            </w:pPr>
            <w:r>
              <w:rPr>
                <w:rFonts w:hint="eastAsia"/>
                <w:sz w:val="24"/>
                <w:szCs w:val="24"/>
              </w:rPr>
              <w:t>BPPV</w:t>
            </w:r>
          </w:p>
        </w:tc>
        <w:tc>
          <w:tcPr>
            <w:tcW w:w="1010" w:type="pct"/>
            <w:tcBorders>
              <w:left w:val="single" w:sz="4" w:space="0" w:color="auto"/>
              <w:right w:val="single" w:sz="4" w:space="0" w:color="auto"/>
            </w:tcBorders>
            <w:vAlign w:val="center"/>
          </w:tcPr>
          <w:p w14:paraId="187D391F" w14:textId="19F17F23" w:rsidR="00D4370E" w:rsidRPr="00AC4422" w:rsidRDefault="00D4370E" w:rsidP="00D4370E">
            <w:pPr>
              <w:spacing w:before="120"/>
              <w:jc w:val="center"/>
              <w:rPr>
                <w:sz w:val="24"/>
                <w:szCs w:val="24"/>
              </w:rPr>
            </w:pPr>
            <w:r>
              <w:rPr>
                <w:rFonts w:hint="eastAsia"/>
                <w:sz w:val="24"/>
                <w:szCs w:val="24"/>
              </w:rPr>
              <w:t>11月7日</w:t>
            </w:r>
          </w:p>
        </w:tc>
      </w:tr>
      <w:tr w:rsidR="00D4370E" w:rsidRPr="00AC4422" w14:paraId="60E2EB79" w14:textId="77777777" w:rsidTr="00087F3B">
        <w:trPr>
          <w:trHeight w:val="924"/>
        </w:trPr>
        <w:tc>
          <w:tcPr>
            <w:tcW w:w="1010" w:type="pct"/>
            <w:tcBorders>
              <w:left w:val="single" w:sz="4" w:space="0" w:color="auto"/>
              <w:right w:val="single" w:sz="4" w:space="0" w:color="auto"/>
            </w:tcBorders>
            <w:vAlign w:val="center"/>
          </w:tcPr>
          <w:p w14:paraId="3B0359C5" w14:textId="5FD627F3" w:rsidR="00D4370E" w:rsidRPr="00AC4422" w:rsidRDefault="00D4370E" w:rsidP="00D4370E">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0A979F34" w14:textId="6C8E1929" w:rsidR="00D4370E" w:rsidRPr="00AC4422" w:rsidRDefault="00D4370E" w:rsidP="00D4370E">
            <w:pPr>
              <w:rPr>
                <w:sz w:val="24"/>
                <w:szCs w:val="24"/>
              </w:rPr>
            </w:pPr>
            <w:r>
              <w:rPr>
                <w:rFonts w:hint="eastAsia"/>
                <w:sz w:val="24"/>
                <w:szCs w:val="24"/>
              </w:rPr>
              <w:t>SAS</w:t>
            </w:r>
          </w:p>
        </w:tc>
        <w:tc>
          <w:tcPr>
            <w:tcW w:w="1010" w:type="pct"/>
            <w:tcBorders>
              <w:left w:val="single" w:sz="4" w:space="0" w:color="auto"/>
              <w:right w:val="single" w:sz="4" w:space="0" w:color="auto"/>
            </w:tcBorders>
            <w:vAlign w:val="center"/>
          </w:tcPr>
          <w:p w14:paraId="75C3500D" w14:textId="6541B466" w:rsidR="00D4370E" w:rsidRPr="00AC4422" w:rsidRDefault="00D4370E" w:rsidP="00D4370E">
            <w:pPr>
              <w:spacing w:before="120"/>
              <w:jc w:val="center"/>
              <w:rPr>
                <w:sz w:val="24"/>
                <w:szCs w:val="24"/>
              </w:rPr>
            </w:pPr>
            <w:r>
              <w:rPr>
                <w:rFonts w:hint="eastAsia"/>
                <w:sz w:val="24"/>
                <w:szCs w:val="24"/>
              </w:rPr>
              <w:t>11月7日</w:t>
            </w:r>
          </w:p>
        </w:tc>
      </w:tr>
      <w:tr w:rsidR="00D4370E" w:rsidRPr="00AC4422" w14:paraId="07EE1AEB" w14:textId="77777777" w:rsidTr="00087F3B">
        <w:trPr>
          <w:trHeight w:val="924"/>
        </w:trPr>
        <w:tc>
          <w:tcPr>
            <w:tcW w:w="1010" w:type="pct"/>
            <w:tcBorders>
              <w:left w:val="single" w:sz="4" w:space="0" w:color="auto"/>
              <w:right w:val="single" w:sz="4" w:space="0" w:color="auto"/>
            </w:tcBorders>
            <w:vAlign w:val="center"/>
          </w:tcPr>
          <w:p w14:paraId="7C705865" w14:textId="440F093F" w:rsidR="00D4370E" w:rsidRPr="00AC4422" w:rsidRDefault="00D4370E" w:rsidP="00D4370E">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7CFC19EB" w14:textId="17255229" w:rsidR="00D4370E" w:rsidRPr="00AC4422" w:rsidRDefault="00D4370E" w:rsidP="00D4370E">
            <w:pPr>
              <w:rPr>
                <w:sz w:val="24"/>
                <w:szCs w:val="24"/>
              </w:rPr>
            </w:pPr>
            <w:r>
              <w:rPr>
                <w:rFonts w:hint="eastAsia"/>
                <w:sz w:val="24"/>
                <w:szCs w:val="24"/>
              </w:rPr>
              <w:t>急性閉塞化膿性胆管炎</w:t>
            </w:r>
          </w:p>
        </w:tc>
        <w:tc>
          <w:tcPr>
            <w:tcW w:w="1010" w:type="pct"/>
            <w:tcBorders>
              <w:left w:val="single" w:sz="4" w:space="0" w:color="auto"/>
              <w:right w:val="single" w:sz="4" w:space="0" w:color="auto"/>
            </w:tcBorders>
            <w:vAlign w:val="center"/>
          </w:tcPr>
          <w:p w14:paraId="6E7B36B1" w14:textId="75827096" w:rsidR="00D4370E" w:rsidRPr="00AC4422" w:rsidRDefault="00D4370E" w:rsidP="00D4370E">
            <w:pPr>
              <w:spacing w:before="120"/>
              <w:jc w:val="center"/>
              <w:rPr>
                <w:sz w:val="24"/>
                <w:szCs w:val="24"/>
              </w:rPr>
            </w:pPr>
            <w:r>
              <w:rPr>
                <w:rFonts w:hint="eastAsia"/>
                <w:sz w:val="24"/>
                <w:szCs w:val="24"/>
              </w:rPr>
              <w:t>11月7日</w:t>
            </w:r>
          </w:p>
        </w:tc>
      </w:tr>
      <w:tr w:rsidR="00D4370E" w:rsidRPr="00AC4422" w14:paraId="05F0A410" w14:textId="77777777" w:rsidTr="00087F3B">
        <w:trPr>
          <w:trHeight w:val="924"/>
        </w:trPr>
        <w:tc>
          <w:tcPr>
            <w:tcW w:w="1010" w:type="pct"/>
            <w:tcBorders>
              <w:left w:val="single" w:sz="4" w:space="0" w:color="auto"/>
              <w:right w:val="single" w:sz="4" w:space="0" w:color="auto"/>
            </w:tcBorders>
            <w:vAlign w:val="center"/>
          </w:tcPr>
          <w:p w14:paraId="548B4B2A" w14:textId="7F0D22A1" w:rsidR="00D4370E" w:rsidRPr="00AC4422" w:rsidRDefault="00D4370E" w:rsidP="00D4370E">
            <w:pPr>
              <w:jc w:val="center"/>
              <w:rPr>
                <w:sz w:val="24"/>
                <w:szCs w:val="24"/>
              </w:rPr>
            </w:pPr>
            <w:r w:rsidRPr="00AC4422">
              <w:rPr>
                <w:rFonts w:hint="eastAsia"/>
                <w:sz w:val="24"/>
                <w:szCs w:val="24"/>
              </w:rPr>
              <w:t>症例</w:t>
            </w:r>
            <w:r>
              <w:rPr>
                <w:rFonts w:hint="eastAsia"/>
                <w:sz w:val="24"/>
                <w:szCs w:val="24"/>
              </w:rPr>
              <w:t>17</w:t>
            </w:r>
          </w:p>
        </w:tc>
        <w:tc>
          <w:tcPr>
            <w:tcW w:w="2980" w:type="pct"/>
            <w:tcBorders>
              <w:left w:val="single" w:sz="4" w:space="0" w:color="auto"/>
              <w:right w:val="single" w:sz="4" w:space="0" w:color="auto"/>
            </w:tcBorders>
            <w:vAlign w:val="center"/>
          </w:tcPr>
          <w:p w14:paraId="7ECF6105" w14:textId="2808F092" w:rsidR="00D4370E" w:rsidRPr="00AC4422" w:rsidRDefault="00D4370E" w:rsidP="00D4370E">
            <w:pPr>
              <w:rPr>
                <w:sz w:val="24"/>
                <w:szCs w:val="24"/>
              </w:rPr>
            </w:pPr>
            <w:r>
              <w:rPr>
                <w:rFonts w:hint="eastAsia"/>
                <w:sz w:val="24"/>
                <w:szCs w:val="24"/>
              </w:rPr>
              <w:t>好酸球性食道炎</w:t>
            </w:r>
          </w:p>
        </w:tc>
        <w:tc>
          <w:tcPr>
            <w:tcW w:w="1010" w:type="pct"/>
            <w:tcBorders>
              <w:left w:val="single" w:sz="4" w:space="0" w:color="auto"/>
              <w:right w:val="single" w:sz="4" w:space="0" w:color="auto"/>
            </w:tcBorders>
            <w:vAlign w:val="center"/>
          </w:tcPr>
          <w:p w14:paraId="74CA0A0E" w14:textId="5A664EB6" w:rsidR="00D4370E" w:rsidRPr="00AC4422" w:rsidRDefault="00D4370E" w:rsidP="00D4370E">
            <w:pPr>
              <w:spacing w:before="120"/>
              <w:jc w:val="center"/>
              <w:rPr>
                <w:sz w:val="24"/>
                <w:szCs w:val="24"/>
              </w:rPr>
            </w:pPr>
            <w:r>
              <w:rPr>
                <w:rFonts w:hint="eastAsia"/>
                <w:sz w:val="24"/>
                <w:szCs w:val="24"/>
              </w:rPr>
              <w:t>11月7日</w:t>
            </w:r>
          </w:p>
        </w:tc>
      </w:tr>
      <w:tr w:rsidR="00D4370E" w:rsidRPr="00AC4422" w14:paraId="3DDE6BA7" w14:textId="77777777" w:rsidTr="00087F3B">
        <w:trPr>
          <w:trHeight w:val="924"/>
        </w:trPr>
        <w:tc>
          <w:tcPr>
            <w:tcW w:w="1010" w:type="pct"/>
            <w:tcBorders>
              <w:left w:val="single" w:sz="4" w:space="0" w:color="auto"/>
              <w:right w:val="single" w:sz="4" w:space="0" w:color="auto"/>
            </w:tcBorders>
            <w:vAlign w:val="center"/>
          </w:tcPr>
          <w:p w14:paraId="2C20806E" w14:textId="4D23BABB" w:rsidR="00D4370E" w:rsidRDefault="00D4370E" w:rsidP="00D4370E">
            <w:pPr>
              <w:jc w:val="center"/>
              <w:rPr>
                <w:sz w:val="24"/>
                <w:szCs w:val="24"/>
              </w:rPr>
            </w:pPr>
            <w:r>
              <w:rPr>
                <w:rFonts w:hint="eastAsia"/>
                <w:sz w:val="24"/>
                <w:szCs w:val="24"/>
              </w:rPr>
              <w:t>症例18</w:t>
            </w:r>
          </w:p>
        </w:tc>
        <w:tc>
          <w:tcPr>
            <w:tcW w:w="2980" w:type="pct"/>
            <w:tcBorders>
              <w:left w:val="single" w:sz="4" w:space="0" w:color="auto"/>
              <w:right w:val="single" w:sz="4" w:space="0" w:color="auto"/>
            </w:tcBorders>
            <w:vAlign w:val="center"/>
          </w:tcPr>
          <w:p w14:paraId="75EBB521" w14:textId="14703F7C" w:rsidR="00D4370E" w:rsidRDefault="00D4370E" w:rsidP="00D4370E">
            <w:pPr>
              <w:rPr>
                <w:sz w:val="24"/>
                <w:szCs w:val="24"/>
              </w:rPr>
            </w:pPr>
            <w:r>
              <w:rPr>
                <w:rFonts w:hint="eastAsia"/>
                <w:sz w:val="24"/>
                <w:szCs w:val="24"/>
              </w:rPr>
              <w:t>多系統萎縮症</w:t>
            </w:r>
          </w:p>
        </w:tc>
        <w:tc>
          <w:tcPr>
            <w:tcW w:w="1010" w:type="pct"/>
            <w:tcBorders>
              <w:left w:val="single" w:sz="4" w:space="0" w:color="auto"/>
              <w:right w:val="single" w:sz="4" w:space="0" w:color="auto"/>
            </w:tcBorders>
            <w:vAlign w:val="center"/>
          </w:tcPr>
          <w:p w14:paraId="6E90A387" w14:textId="21DAA315" w:rsidR="00D4370E" w:rsidRDefault="00D4370E" w:rsidP="00D4370E">
            <w:pPr>
              <w:spacing w:before="120"/>
              <w:jc w:val="center"/>
              <w:rPr>
                <w:sz w:val="24"/>
                <w:szCs w:val="24"/>
              </w:rPr>
            </w:pPr>
            <w:r>
              <w:rPr>
                <w:rFonts w:hint="eastAsia"/>
                <w:sz w:val="24"/>
                <w:szCs w:val="24"/>
              </w:rPr>
              <w:t>11月7日</w:t>
            </w:r>
          </w:p>
        </w:tc>
      </w:tr>
      <w:tr w:rsidR="00D4370E" w:rsidRPr="00AC4422" w14:paraId="4C038F7D" w14:textId="77777777" w:rsidTr="00087F3B">
        <w:trPr>
          <w:trHeight w:val="924"/>
        </w:trPr>
        <w:tc>
          <w:tcPr>
            <w:tcW w:w="1010" w:type="pct"/>
            <w:tcBorders>
              <w:left w:val="single" w:sz="4" w:space="0" w:color="auto"/>
              <w:right w:val="single" w:sz="4" w:space="0" w:color="auto"/>
            </w:tcBorders>
            <w:vAlign w:val="center"/>
          </w:tcPr>
          <w:p w14:paraId="36DF9751" w14:textId="44C104F8" w:rsidR="00D4370E" w:rsidRDefault="00D4370E" w:rsidP="00D4370E">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3ABCC59C" w14:textId="50338FA0" w:rsidR="00D4370E" w:rsidRDefault="00D4370E" w:rsidP="00D4370E">
            <w:pPr>
              <w:rPr>
                <w:sz w:val="24"/>
                <w:szCs w:val="24"/>
              </w:rPr>
            </w:pPr>
            <w:r>
              <w:rPr>
                <w:rFonts w:hint="eastAsia"/>
                <w:sz w:val="24"/>
                <w:szCs w:val="24"/>
              </w:rPr>
              <w:t>前庭神経炎</w:t>
            </w:r>
          </w:p>
        </w:tc>
        <w:tc>
          <w:tcPr>
            <w:tcW w:w="1010" w:type="pct"/>
            <w:tcBorders>
              <w:left w:val="single" w:sz="4" w:space="0" w:color="auto"/>
              <w:right w:val="single" w:sz="4" w:space="0" w:color="auto"/>
            </w:tcBorders>
            <w:vAlign w:val="center"/>
          </w:tcPr>
          <w:p w14:paraId="76F5BA93" w14:textId="7622A81F" w:rsidR="00D4370E" w:rsidRDefault="00D4370E" w:rsidP="00D4370E">
            <w:pPr>
              <w:spacing w:before="120"/>
              <w:jc w:val="center"/>
              <w:rPr>
                <w:sz w:val="24"/>
                <w:szCs w:val="24"/>
              </w:rPr>
            </w:pPr>
            <w:r>
              <w:rPr>
                <w:rFonts w:hint="eastAsia"/>
                <w:sz w:val="24"/>
                <w:szCs w:val="24"/>
              </w:rPr>
              <w:t>11月8日</w:t>
            </w:r>
          </w:p>
        </w:tc>
      </w:tr>
      <w:tr w:rsidR="00D4370E" w:rsidRPr="00AC4422" w14:paraId="3A5C7A18" w14:textId="77777777" w:rsidTr="00087F3B">
        <w:trPr>
          <w:trHeight w:val="924"/>
        </w:trPr>
        <w:tc>
          <w:tcPr>
            <w:tcW w:w="1010" w:type="pct"/>
            <w:tcBorders>
              <w:left w:val="single" w:sz="4" w:space="0" w:color="auto"/>
              <w:right w:val="single" w:sz="4" w:space="0" w:color="auto"/>
            </w:tcBorders>
            <w:vAlign w:val="center"/>
          </w:tcPr>
          <w:p w14:paraId="3BD8553D" w14:textId="5EC12F57" w:rsidR="00D4370E" w:rsidRDefault="00D4370E" w:rsidP="00D4370E">
            <w:pPr>
              <w:jc w:val="center"/>
              <w:rPr>
                <w:sz w:val="24"/>
                <w:szCs w:val="24"/>
              </w:rPr>
            </w:pPr>
            <w:r w:rsidRPr="00AC4422">
              <w:rPr>
                <w:rFonts w:hint="eastAsia"/>
                <w:sz w:val="24"/>
                <w:szCs w:val="24"/>
              </w:rPr>
              <w:t>症例</w:t>
            </w:r>
            <w:r>
              <w:rPr>
                <w:rFonts w:hint="eastAsia"/>
                <w:sz w:val="24"/>
                <w:szCs w:val="24"/>
              </w:rPr>
              <w:t>20</w:t>
            </w:r>
          </w:p>
        </w:tc>
        <w:tc>
          <w:tcPr>
            <w:tcW w:w="2980" w:type="pct"/>
            <w:tcBorders>
              <w:left w:val="single" w:sz="4" w:space="0" w:color="auto"/>
              <w:right w:val="single" w:sz="4" w:space="0" w:color="auto"/>
            </w:tcBorders>
            <w:vAlign w:val="center"/>
          </w:tcPr>
          <w:p w14:paraId="754AEB49" w14:textId="19643AD2" w:rsidR="00D4370E" w:rsidRDefault="00D4370E" w:rsidP="00D4370E">
            <w:pPr>
              <w:rPr>
                <w:sz w:val="24"/>
                <w:szCs w:val="24"/>
              </w:rPr>
            </w:pPr>
            <w:r>
              <w:rPr>
                <w:sz w:val="24"/>
                <w:szCs w:val="24"/>
              </w:rPr>
              <w:t>Eagle syndrome</w:t>
            </w:r>
          </w:p>
        </w:tc>
        <w:tc>
          <w:tcPr>
            <w:tcW w:w="1010" w:type="pct"/>
            <w:tcBorders>
              <w:left w:val="single" w:sz="4" w:space="0" w:color="auto"/>
              <w:right w:val="single" w:sz="4" w:space="0" w:color="auto"/>
            </w:tcBorders>
            <w:vAlign w:val="center"/>
          </w:tcPr>
          <w:p w14:paraId="56313F76" w14:textId="65D26E86" w:rsidR="00D4370E" w:rsidRDefault="00D4370E" w:rsidP="00D4370E">
            <w:pPr>
              <w:spacing w:before="120"/>
              <w:jc w:val="center"/>
              <w:rPr>
                <w:sz w:val="24"/>
                <w:szCs w:val="24"/>
              </w:rPr>
            </w:pPr>
            <w:r>
              <w:rPr>
                <w:rFonts w:hint="eastAsia"/>
                <w:sz w:val="24"/>
                <w:szCs w:val="24"/>
              </w:rPr>
              <w:t>11月8日</w:t>
            </w:r>
          </w:p>
        </w:tc>
      </w:tr>
      <w:tr w:rsidR="00D4370E" w:rsidRPr="00AC4422" w14:paraId="4FFF7FED" w14:textId="77777777" w:rsidTr="00087F3B">
        <w:trPr>
          <w:trHeight w:val="924"/>
        </w:trPr>
        <w:tc>
          <w:tcPr>
            <w:tcW w:w="1010" w:type="pct"/>
            <w:tcBorders>
              <w:left w:val="single" w:sz="4" w:space="0" w:color="auto"/>
              <w:right w:val="single" w:sz="4" w:space="0" w:color="auto"/>
            </w:tcBorders>
            <w:vAlign w:val="center"/>
          </w:tcPr>
          <w:p w14:paraId="7BD2BFB8" w14:textId="32357410" w:rsidR="00D4370E" w:rsidRPr="00AC4422" w:rsidRDefault="00D4370E" w:rsidP="00D4370E">
            <w:pPr>
              <w:jc w:val="center"/>
              <w:rPr>
                <w:sz w:val="24"/>
                <w:szCs w:val="24"/>
              </w:rPr>
            </w:pPr>
            <w:r>
              <w:rPr>
                <w:rFonts w:hint="eastAsia"/>
                <w:sz w:val="24"/>
                <w:szCs w:val="24"/>
              </w:rPr>
              <w:t>症例2</w:t>
            </w:r>
            <w:r w:rsidR="008A5501">
              <w:rPr>
                <w:rFonts w:hint="eastAsia"/>
                <w:sz w:val="24"/>
                <w:szCs w:val="24"/>
              </w:rPr>
              <w:t>１</w:t>
            </w:r>
          </w:p>
        </w:tc>
        <w:tc>
          <w:tcPr>
            <w:tcW w:w="2980" w:type="pct"/>
            <w:tcBorders>
              <w:left w:val="single" w:sz="4" w:space="0" w:color="auto"/>
              <w:right w:val="single" w:sz="4" w:space="0" w:color="auto"/>
            </w:tcBorders>
            <w:vAlign w:val="center"/>
          </w:tcPr>
          <w:p w14:paraId="5F11E1BD" w14:textId="4607396F" w:rsidR="00D4370E" w:rsidRPr="00AC4422" w:rsidRDefault="00D4370E" w:rsidP="00D4370E">
            <w:pPr>
              <w:rPr>
                <w:sz w:val="24"/>
                <w:szCs w:val="24"/>
              </w:rPr>
            </w:pPr>
            <w:r>
              <w:rPr>
                <w:rFonts w:hint="eastAsia"/>
                <w:sz w:val="24"/>
                <w:szCs w:val="24"/>
              </w:rPr>
              <w:t>特発性細菌性腹膜炎</w:t>
            </w:r>
          </w:p>
        </w:tc>
        <w:tc>
          <w:tcPr>
            <w:tcW w:w="1010" w:type="pct"/>
            <w:tcBorders>
              <w:left w:val="single" w:sz="4" w:space="0" w:color="auto"/>
              <w:right w:val="single" w:sz="4" w:space="0" w:color="auto"/>
            </w:tcBorders>
            <w:vAlign w:val="center"/>
          </w:tcPr>
          <w:p w14:paraId="4C0DFF14" w14:textId="3A6C01E2" w:rsidR="00D4370E" w:rsidRPr="00AC4422" w:rsidRDefault="00D4370E" w:rsidP="00D4370E">
            <w:pPr>
              <w:spacing w:before="120"/>
              <w:jc w:val="center"/>
              <w:rPr>
                <w:sz w:val="24"/>
                <w:szCs w:val="24"/>
              </w:rPr>
            </w:pPr>
            <w:r>
              <w:rPr>
                <w:rFonts w:hint="eastAsia"/>
                <w:sz w:val="24"/>
                <w:szCs w:val="24"/>
              </w:rPr>
              <w:t>11月8日</w:t>
            </w:r>
          </w:p>
        </w:tc>
      </w:tr>
      <w:tr w:rsidR="00D4370E" w:rsidRPr="00AC4422" w14:paraId="25C26590" w14:textId="77777777" w:rsidTr="00087F3B">
        <w:trPr>
          <w:trHeight w:val="924"/>
        </w:trPr>
        <w:tc>
          <w:tcPr>
            <w:tcW w:w="1010" w:type="pct"/>
            <w:tcBorders>
              <w:left w:val="single" w:sz="4" w:space="0" w:color="auto"/>
              <w:right w:val="single" w:sz="4" w:space="0" w:color="auto"/>
            </w:tcBorders>
            <w:vAlign w:val="center"/>
          </w:tcPr>
          <w:p w14:paraId="17DB82E3" w14:textId="1D0E243D" w:rsidR="00D4370E" w:rsidRPr="00AC4422" w:rsidRDefault="00D4370E" w:rsidP="00D4370E">
            <w:pPr>
              <w:jc w:val="center"/>
              <w:rPr>
                <w:sz w:val="24"/>
                <w:szCs w:val="24"/>
              </w:rPr>
            </w:pPr>
            <w:r>
              <w:rPr>
                <w:rFonts w:hint="eastAsia"/>
                <w:sz w:val="24"/>
                <w:szCs w:val="24"/>
              </w:rPr>
              <w:t>症例2</w:t>
            </w:r>
            <w:r w:rsidR="008A5501">
              <w:rPr>
                <w:rFonts w:hint="eastAsia"/>
                <w:sz w:val="24"/>
                <w:szCs w:val="24"/>
              </w:rPr>
              <w:t>２</w:t>
            </w:r>
          </w:p>
        </w:tc>
        <w:tc>
          <w:tcPr>
            <w:tcW w:w="2980" w:type="pct"/>
            <w:tcBorders>
              <w:left w:val="single" w:sz="4" w:space="0" w:color="auto"/>
              <w:right w:val="single" w:sz="4" w:space="0" w:color="auto"/>
            </w:tcBorders>
            <w:vAlign w:val="center"/>
          </w:tcPr>
          <w:p w14:paraId="5B39057F" w14:textId="64E2CAEB" w:rsidR="00D4370E" w:rsidRPr="00AC4422" w:rsidRDefault="00D4370E" w:rsidP="00D4370E">
            <w:pPr>
              <w:rPr>
                <w:sz w:val="24"/>
                <w:szCs w:val="24"/>
              </w:rPr>
            </w:pPr>
            <w:r>
              <w:rPr>
                <w:rFonts w:hint="eastAsia"/>
                <w:sz w:val="24"/>
                <w:szCs w:val="24"/>
              </w:rPr>
              <w:t>閉鎖孔ヘルニア</w:t>
            </w:r>
          </w:p>
        </w:tc>
        <w:tc>
          <w:tcPr>
            <w:tcW w:w="1010" w:type="pct"/>
            <w:tcBorders>
              <w:left w:val="single" w:sz="4" w:space="0" w:color="auto"/>
              <w:right w:val="single" w:sz="4" w:space="0" w:color="auto"/>
            </w:tcBorders>
            <w:vAlign w:val="center"/>
          </w:tcPr>
          <w:p w14:paraId="3594BA78" w14:textId="66380E91" w:rsidR="00D4370E" w:rsidRPr="00AC4422" w:rsidRDefault="00D4370E" w:rsidP="00D4370E">
            <w:pPr>
              <w:spacing w:before="120"/>
              <w:jc w:val="center"/>
              <w:rPr>
                <w:sz w:val="24"/>
                <w:szCs w:val="24"/>
              </w:rPr>
            </w:pPr>
            <w:r>
              <w:rPr>
                <w:rFonts w:hint="eastAsia"/>
                <w:sz w:val="24"/>
                <w:szCs w:val="24"/>
              </w:rPr>
              <w:t>11月8日</w:t>
            </w:r>
          </w:p>
        </w:tc>
      </w:tr>
      <w:tr w:rsidR="00D4370E" w:rsidRPr="00AC4422" w14:paraId="13536119" w14:textId="77777777" w:rsidTr="00087F3B">
        <w:trPr>
          <w:trHeight w:val="924"/>
        </w:trPr>
        <w:tc>
          <w:tcPr>
            <w:tcW w:w="1010" w:type="pct"/>
            <w:tcBorders>
              <w:left w:val="single" w:sz="4" w:space="0" w:color="auto"/>
              <w:right w:val="single" w:sz="4" w:space="0" w:color="auto"/>
            </w:tcBorders>
            <w:vAlign w:val="center"/>
          </w:tcPr>
          <w:p w14:paraId="2DBF023B" w14:textId="4C3C82EE" w:rsidR="00D4370E" w:rsidRPr="00AC4422" w:rsidRDefault="00D4370E" w:rsidP="00D4370E">
            <w:pPr>
              <w:jc w:val="center"/>
              <w:rPr>
                <w:sz w:val="24"/>
                <w:szCs w:val="24"/>
              </w:rPr>
            </w:pPr>
            <w:r>
              <w:rPr>
                <w:rFonts w:hint="eastAsia"/>
                <w:sz w:val="24"/>
                <w:szCs w:val="24"/>
              </w:rPr>
              <w:t>症例2</w:t>
            </w:r>
            <w:r w:rsidR="008A5501">
              <w:rPr>
                <w:rFonts w:hint="eastAsia"/>
                <w:sz w:val="24"/>
                <w:szCs w:val="24"/>
              </w:rPr>
              <w:t>３</w:t>
            </w:r>
          </w:p>
        </w:tc>
        <w:tc>
          <w:tcPr>
            <w:tcW w:w="2980" w:type="pct"/>
            <w:tcBorders>
              <w:left w:val="single" w:sz="4" w:space="0" w:color="auto"/>
              <w:right w:val="single" w:sz="4" w:space="0" w:color="auto"/>
            </w:tcBorders>
            <w:vAlign w:val="center"/>
          </w:tcPr>
          <w:p w14:paraId="13C55EC3" w14:textId="07551130" w:rsidR="00D4370E" w:rsidRPr="00AC4422" w:rsidRDefault="00D4370E" w:rsidP="00D4370E">
            <w:pPr>
              <w:rPr>
                <w:sz w:val="24"/>
                <w:szCs w:val="24"/>
              </w:rPr>
            </w:pPr>
            <w:r>
              <w:rPr>
                <w:rFonts w:hint="eastAsia"/>
                <w:sz w:val="24"/>
                <w:szCs w:val="24"/>
              </w:rPr>
              <w:t>虫垂炎</w:t>
            </w:r>
          </w:p>
        </w:tc>
        <w:tc>
          <w:tcPr>
            <w:tcW w:w="1010" w:type="pct"/>
            <w:tcBorders>
              <w:left w:val="single" w:sz="4" w:space="0" w:color="auto"/>
              <w:right w:val="single" w:sz="4" w:space="0" w:color="auto"/>
            </w:tcBorders>
            <w:vAlign w:val="center"/>
          </w:tcPr>
          <w:p w14:paraId="15D123B4" w14:textId="34A45AB4" w:rsidR="00D4370E" w:rsidRPr="00AC4422" w:rsidRDefault="00D4370E" w:rsidP="00D4370E">
            <w:pPr>
              <w:spacing w:before="120"/>
              <w:jc w:val="center"/>
              <w:rPr>
                <w:sz w:val="24"/>
                <w:szCs w:val="24"/>
              </w:rPr>
            </w:pPr>
            <w:r>
              <w:rPr>
                <w:rFonts w:hint="eastAsia"/>
                <w:sz w:val="24"/>
                <w:szCs w:val="24"/>
              </w:rPr>
              <w:t>11月8日</w:t>
            </w:r>
          </w:p>
        </w:tc>
      </w:tr>
      <w:tr w:rsidR="00D4370E" w:rsidRPr="00AC4422" w14:paraId="3A1813E7" w14:textId="77777777" w:rsidTr="00087F3B">
        <w:trPr>
          <w:trHeight w:val="924"/>
        </w:trPr>
        <w:tc>
          <w:tcPr>
            <w:tcW w:w="1010" w:type="pct"/>
            <w:tcBorders>
              <w:left w:val="single" w:sz="4" w:space="0" w:color="auto"/>
              <w:right w:val="single" w:sz="4" w:space="0" w:color="auto"/>
            </w:tcBorders>
            <w:vAlign w:val="center"/>
          </w:tcPr>
          <w:p w14:paraId="00C0B21C" w14:textId="35D1F5E0" w:rsidR="00D4370E" w:rsidRPr="00AC4422" w:rsidRDefault="00D4370E" w:rsidP="00D4370E">
            <w:pPr>
              <w:jc w:val="center"/>
              <w:rPr>
                <w:sz w:val="24"/>
                <w:szCs w:val="24"/>
              </w:rPr>
            </w:pPr>
            <w:r>
              <w:rPr>
                <w:rFonts w:hint="eastAsia"/>
                <w:sz w:val="24"/>
                <w:szCs w:val="24"/>
              </w:rPr>
              <w:t>症例2</w:t>
            </w:r>
            <w:r w:rsidR="008A5501">
              <w:rPr>
                <w:rFonts w:hint="eastAsia"/>
                <w:sz w:val="24"/>
                <w:szCs w:val="24"/>
              </w:rPr>
              <w:t>４</w:t>
            </w:r>
          </w:p>
        </w:tc>
        <w:tc>
          <w:tcPr>
            <w:tcW w:w="2980" w:type="pct"/>
            <w:tcBorders>
              <w:left w:val="single" w:sz="4" w:space="0" w:color="auto"/>
              <w:right w:val="single" w:sz="4" w:space="0" w:color="auto"/>
            </w:tcBorders>
            <w:vAlign w:val="center"/>
          </w:tcPr>
          <w:p w14:paraId="7B7D8E38" w14:textId="22898636" w:rsidR="00D4370E" w:rsidRPr="00AC4422" w:rsidRDefault="00D4370E" w:rsidP="00D4370E">
            <w:pPr>
              <w:rPr>
                <w:sz w:val="24"/>
                <w:szCs w:val="24"/>
              </w:rPr>
            </w:pPr>
            <w:r>
              <w:rPr>
                <w:rFonts w:hint="eastAsia"/>
                <w:sz w:val="24"/>
                <w:szCs w:val="24"/>
              </w:rPr>
              <w:t>尿膜管遺残膿瘍</w:t>
            </w:r>
          </w:p>
        </w:tc>
        <w:tc>
          <w:tcPr>
            <w:tcW w:w="1010" w:type="pct"/>
            <w:tcBorders>
              <w:left w:val="single" w:sz="4" w:space="0" w:color="auto"/>
              <w:right w:val="single" w:sz="4" w:space="0" w:color="auto"/>
            </w:tcBorders>
            <w:vAlign w:val="center"/>
          </w:tcPr>
          <w:p w14:paraId="1AC60770" w14:textId="33B7F5F8" w:rsidR="00D4370E" w:rsidRPr="00AC4422" w:rsidRDefault="00D4370E" w:rsidP="00D4370E">
            <w:pPr>
              <w:spacing w:before="120"/>
              <w:jc w:val="center"/>
              <w:rPr>
                <w:sz w:val="24"/>
                <w:szCs w:val="24"/>
              </w:rPr>
            </w:pPr>
            <w:r>
              <w:rPr>
                <w:rFonts w:hint="eastAsia"/>
                <w:sz w:val="24"/>
                <w:szCs w:val="24"/>
              </w:rPr>
              <w:t>11月8日</w:t>
            </w:r>
          </w:p>
        </w:tc>
      </w:tr>
      <w:tr w:rsidR="00D4370E" w:rsidRPr="00AC4422" w14:paraId="09E312B8" w14:textId="77777777" w:rsidTr="00087F3B">
        <w:trPr>
          <w:trHeight w:val="924"/>
        </w:trPr>
        <w:tc>
          <w:tcPr>
            <w:tcW w:w="1010" w:type="pct"/>
            <w:tcBorders>
              <w:left w:val="single" w:sz="4" w:space="0" w:color="auto"/>
              <w:right w:val="single" w:sz="4" w:space="0" w:color="auto"/>
            </w:tcBorders>
            <w:vAlign w:val="center"/>
          </w:tcPr>
          <w:p w14:paraId="48C051F2" w14:textId="6EC79D8E" w:rsidR="00D4370E" w:rsidRPr="00AC4422" w:rsidRDefault="00D4370E" w:rsidP="00D4370E">
            <w:pPr>
              <w:jc w:val="center"/>
              <w:rPr>
                <w:sz w:val="24"/>
                <w:szCs w:val="24"/>
              </w:rPr>
            </w:pPr>
            <w:r>
              <w:rPr>
                <w:rFonts w:hint="eastAsia"/>
                <w:sz w:val="24"/>
                <w:szCs w:val="24"/>
              </w:rPr>
              <w:t>症例2</w:t>
            </w:r>
            <w:r w:rsidR="008A5501">
              <w:rPr>
                <w:rFonts w:hint="eastAsia"/>
                <w:sz w:val="24"/>
                <w:szCs w:val="24"/>
              </w:rPr>
              <w:t>5</w:t>
            </w:r>
          </w:p>
        </w:tc>
        <w:tc>
          <w:tcPr>
            <w:tcW w:w="2980" w:type="pct"/>
            <w:tcBorders>
              <w:left w:val="single" w:sz="4" w:space="0" w:color="auto"/>
              <w:right w:val="single" w:sz="4" w:space="0" w:color="auto"/>
            </w:tcBorders>
            <w:vAlign w:val="center"/>
          </w:tcPr>
          <w:p w14:paraId="15148044" w14:textId="654F60D6" w:rsidR="00D4370E" w:rsidRPr="00AC4422" w:rsidRDefault="00D523F4" w:rsidP="00D4370E">
            <w:pPr>
              <w:rPr>
                <w:sz w:val="24"/>
                <w:szCs w:val="24"/>
              </w:rPr>
            </w:pPr>
            <w:r>
              <w:rPr>
                <w:rFonts w:hint="eastAsia"/>
                <w:sz w:val="24"/>
                <w:szCs w:val="24"/>
              </w:rPr>
              <w:t>尿管結石嵌頓</w:t>
            </w:r>
          </w:p>
        </w:tc>
        <w:tc>
          <w:tcPr>
            <w:tcW w:w="1010" w:type="pct"/>
            <w:tcBorders>
              <w:left w:val="single" w:sz="4" w:space="0" w:color="auto"/>
              <w:right w:val="single" w:sz="4" w:space="0" w:color="auto"/>
            </w:tcBorders>
            <w:vAlign w:val="center"/>
          </w:tcPr>
          <w:p w14:paraId="4E8971E4" w14:textId="4BFBB825" w:rsidR="00D4370E" w:rsidRPr="00AC4422" w:rsidRDefault="00D523F4" w:rsidP="00D4370E">
            <w:pPr>
              <w:jc w:val="center"/>
              <w:rPr>
                <w:sz w:val="24"/>
                <w:szCs w:val="24"/>
              </w:rPr>
            </w:pPr>
            <w:r>
              <w:rPr>
                <w:rFonts w:hint="eastAsia"/>
                <w:sz w:val="24"/>
                <w:szCs w:val="24"/>
              </w:rPr>
              <w:t>11</w:t>
            </w:r>
            <w:r w:rsidR="00D4370E" w:rsidRPr="00AC4422">
              <w:rPr>
                <w:rFonts w:hint="eastAsia"/>
                <w:sz w:val="24"/>
                <w:szCs w:val="24"/>
              </w:rPr>
              <w:t>月</w:t>
            </w:r>
            <w:r>
              <w:rPr>
                <w:rFonts w:hint="eastAsia"/>
                <w:sz w:val="24"/>
                <w:szCs w:val="24"/>
              </w:rPr>
              <w:t>12</w:t>
            </w:r>
            <w:r w:rsidR="00D4370E" w:rsidRPr="00AC4422">
              <w:rPr>
                <w:rFonts w:hint="eastAsia"/>
                <w:sz w:val="24"/>
                <w:szCs w:val="24"/>
              </w:rPr>
              <w:t>日</w:t>
            </w:r>
          </w:p>
        </w:tc>
      </w:tr>
      <w:tr w:rsidR="00D4370E" w:rsidRPr="00AC4422" w14:paraId="58F96CA6"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05A776EE" w:rsidR="00D4370E" w:rsidRDefault="00D4370E" w:rsidP="00D4370E">
            <w:pPr>
              <w:jc w:val="center"/>
              <w:rPr>
                <w:sz w:val="24"/>
                <w:szCs w:val="24"/>
              </w:rPr>
            </w:pPr>
            <w:r>
              <w:rPr>
                <w:rFonts w:hint="eastAsia"/>
                <w:sz w:val="24"/>
                <w:szCs w:val="24"/>
              </w:rPr>
              <w:t>症例2</w:t>
            </w:r>
            <w:r w:rsidR="008A5501">
              <w:rPr>
                <w:rFonts w:hint="eastAsia"/>
                <w:sz w:val="24"/>
                <w:szCs w:val="24"/>
              </w:rPr>
              <w:t>６</w:t>
            </w:r>
          </w:p>
        </w:tc>
        <w:tc>
          <w:tcPr>
            <w:tcW w:w="2980" w:type="pct"/>
            <w:vAlign w:val="center"/>
          </w:tcPr>
          <w:p w14:paraId="46FD9ECF" w14:textId="4DC08385" w:rsidR="00D4370E" w:rsidRDefault="00D523F4" w:rsidP="00D4370E">
            <w:pPr>
              <w:rPr>
                <w:sz w:val="24"/>
                <w:szCs w:val="24"/>
              </w:rPr>
            </w:pPr>
            <w:r>
              <w:rPr>
                <w:rFonts w:hint="eastAsia"/>
                <w:sz w:val="24"/>
                <w:szCs w:val="24"/>
              </w:rPr>
              <w:t>尿路感染症性敗血症</w:t>
            </w:r>
          </w:p>
        </w:tc>
        <w:tc>
          <w:tcPr>
            <w:tcW w:w="1010" w:type="pct"/>
            <w:vAlign w:val="center"/>
          </w:tcPr>
          <w:p w14:paraId="0AC23F0C" w14:textId="4BB41B25" w:rsidR="00D4370E" w:rsidRDefault="00D523F4" w:rsidP="00D4370E">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12</w:t>
            </w:r>
            <w:r w:rsidRPr="00AC4422">
              <w:rPr>
                <w:rFonts w:hint="eastAsia"/>
                <w:sz w:val="24"/>
                <w:szCs w:val="24"/>
              </w:rPr>
              <w:t>日</w:t>
            </w:r>
          </w:p>
        </w:tc>
      </w:tr>
      <w:tr w:rsidR="00D4370E" w:rsidRPr="00AC4422" w14:paraId="491A01F8"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0A02CDFA" w:rsidR="00D4370E" w:rsidRDefault="00D4370E" w:rsidP="00D4370E">
            <w:pPr>
              <w:jc w:val="center"/>
              <w:rPr>
                <w:sz w:val="24"/>
                <w:szCs w:val="24"/>
              </w:rPr>
            </w:pPr>
            <w:r>
              <w:rPr>
                <w:rFonts w:hint="eastAsia"/>
                <w:sz w:val="24"/>
                <w:szCs w:val="24"/>
              </w:rPr>
              <w:t>症例27</w:t>
            </w:r>
          </w:p>
        </w:tc>
        <w:tc>
          <w:tcPr>
            <w:tcW w:w="2980" w:type="pct"/>
            <w:vAlign w:val="center"/>
          </w:tcPr>
          <w:p w14:paraId="05199F29" w14:textId="62DCE350" w:rsidR="00D4370E" w:rsidRDefault="00D523F4" w:rsidP="00D4370E">
            <w:pPr>
              <w:rPr>
                <w:sz w:val="24"/>
                <w:szCs w:val="24"/>
              </w:rPr>
            </w:pPr>
            <w:r>
              <w:rPr>
                <w:rFonts w:hint="eastAsia"/>
                <w:sz w:val="24"/>
                <w:szCs w:val="24"/>
              </w:rPr>
              <w:t>悪性リンパ腫</w:t>
            </w:r>
          </w:p>
        </w:tc>
        <w:tc>
          <w:tcPr>
            <w:tcW w:w="1010" w:type="pct"/>
            <w:vAlign w:val="center"/>
          </w:tcPr>
          <w:p w14:paraId="42FB9899" w14:textId="39110059" w:rsidR="00D4370E" w:rsidRDefault="00D523F4" w:rsidP="00D4370E">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12</w:t>
            </w:r>
            <w:r w:rsidRPr="00AC4422">
              <w:rPr>
                <w:rFonts w:hint="eastAsia"/>
                <w:sz w:val="24"/>
                <w:szCs w:val="24"/>
              </w:rPr>
              <w:t>日</w:t>
            </w:r>
          </w:p>
        </w:tc>
      </w:tr>
      <w:tr w:rsidR="00D523F4" w:rsidRPr="00AC4422" w14:paraId="3734BD33"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1BF6F85B" w:rsidR="00D523F4" w:rsidRPr="00AC4422" w:rsidRDefault="00D523F4" w:rsidP="00D523F4">
            <w:pPr>
              <w:jc w:val="center"/>
              <w:rPr>
                <w:sz w:val="24"/>
                <w:szCs w:val="24"/>
              </w:rPr>
            </w:pPr>
            <w:r w:rsidRPr="00AC4422">
              <w:rPr>
                <w:rFonts w:hint="eastAsia"/>
                <w:sz w:val="24"/>
                <w:szCs w:val="24"/>
              </w:rPr>
              <w:lastRenderedPageBreak/>
              <w:t>症例</w:t>
            </w:r>
            <w:r>
              <w:rPr>
                <w:rFonts w:hint="eastAsia"/>
                <w:sz w:val="24"/>
                <w:szCs w:val="24"/>
              </w:rPr>
              <w:t>28</w:t>
            </w:r>
          </w:p>
        </w:tc>
        <w:tc>
          <w:tcPr>
            <w:tcW w:w="2980" w:type="pct"/>
            <w:vAlign w:val="center"/>
          </w:tcPr>
          <w:p w14:paraId="01AA5BAF" w14:textId="1A8FE72D" w:rsidR="00D523F4" w:rsidRPr="00AC4422" w:rsidRDefault="00D523F4" w:rsidP="00D523F4">
            <w:pPr>
              <w:rPr>
                <w:sz w:val="24"/>
                <w:szCs w:val="24"/>
              </w:rPr>
            </w:pPr>
            <w:r>
              <w:rPr>
                <w:rFonts w:hint="eastAsia"/>
                <w:sz w:val="24"/>
                <w:szCs w:val="24"/>
              </w:rPr>
              <w:t>憩室炎</w:t>
            </w:r>
          </w:p>
        </w:tc>
        <w:tc>
          <w:tcPr>
            <w:tcW w:w="1010" w:type="pct"/>
            <w:vAlign w:val="center"/>
          </w:tcPr>
          <w:p w14:paraId="7F8BF4A1" w14:textId="2F5F527F" w:rsidR="00D523F4" w:rsidRPr="00AC4422" w:rsidRDefault="00D523F4" w:rsidP="00D523F4">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12</w:t>
            </w:r>
            <w:r w:rsidRPr="00AC4422">
              <w:rPr>
                <w:rFonts w:hint="eastAsia"/>
                <w:sz w:val="24"/>
                <w:szCs w:val="24"/>
              </w:rPr>
              <w:t>日</w:t>
            </w:r>
          </w:p>
        </w:tc>
      </w:tr>
      <w:tr w:rsidR="00D523F4" w:rsidRPr="00AC4422" w14:paraId="1568CDEB"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2F0708FA" w:rsidR="00D523F4" w:rsidRPr="00AC4422" w:rsidRDefault="00D523F4" w:rsidP="00D523F4">
            <w:pPr>
              <w:jc w:val="center"/>
              <w:rPr>
                <w:sz w:val="24"/>
                <w:szCs w:val="24"/>
              </w:rPr>
            </w:pPr>
            <w:r w:rsidRPr="00AC4422">
              <w:rPr>
                <w:rFonts w:hint="eastAsia"/>
                <w:sz w:val="24"/>
                <w:szCs w:val="24"/>
              </w:rPr>
              <w:t>症例</w:t>
            </w:r>
            <w:r>
              <w:rPr>
                <w:rFonts w:hint="eastAsia"/>
                <w:sz w:val="24"/>
                <w:szCs w:val="24"/>
              </w:rPr>
              <w:t>29</w:t>
            </w:r>
          </w:p>
        </w:tc>
        <w:tc>
          <w:tcPr>
            <w:tcW w:w="2980" w:type="pct"/>
            <w:vAlign w:val="center"/>
          </w:tcPr>
          <w:p w14:paraId="0AE0203E" w14:textId="51697C26" w:rsidR="00D523F4" w:rsidRPr="00AC4422" w:rsidRDefault="00D523F4" w:rsidP="00D523F4">
            <w:pPr>
              <w:rPr>
                <w:sz w:val="24"/>
                <w:szCs w:val="24"/>
              </w:rPr>
            </w:pPr>
            <w:r>
              <w:rPr>
                <w:sz w:val="24"/>
                <w:szCs w:val="24"/>
              </w:rPr>
              <w:t>Toxic shock like syndrome</w:t>
            </w:r>
          </w:p>
        </w:tc>
        <w:tc>
          <w:tcPr>
            <w:tcW w:w="1010" w:type="pct"/>
            <w:vAlign w:val="center"/>
          </w:tcPr>
          <w:p w14:paraId="5341911C" w14:textId="6D63CBF6" w:rsidR="00D523F4" w:rsidRPr="00AC4422" w:rsidRDefault="00D523F4" w:rsidP="00D523F4">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12</w:t>
            </w:r>
            <w:r w:rsidRPr="00AC4422">
              <w:rPr>
                <w:rFonts w:hint="eastAsia"/>
                <w:sz w:val="24"/>
                <w:szCs w:val="24"/>
              </w:rPr>
              <w:t>日</w:t>
            </w:r>
          </w:p>
        </w:tc>
      </w:tr>
      <w:tr w:rsidR="00D523F4" w:rsidRPr="00AC4422" w14:paraId="11822E3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F3007CA" w14:textId="6473BBFE" w:rsidR="00D523F4" w:rsidRPr="00AC4422" w:rsidRDefault="00D523F4" w:rsidP="00D523F4">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50A7AF5B" w14:textId="21B719BD" w:rsidR="00D523F4" w:rsidRPr="00AC4422" w:rsidRDefault="00D523F4" w:rsidP="00D523F4">
            <w:pPr>
              <w:rPr>
                <w:sz w:val="24"/>
                <w:szCs w:val="24"/>
              </w:rPr>
            </w:pPr>
            <w:r>
              <w:rPr>
                <w:rFonts w:hint="eastAsia"/>
                <w:sz w:val="24"/>
                <w:szCs w:val="24"/>
              </w:rPr>
              <w:t>肺炎球菌性感染性大動脈瘤</w:t>
            </w:r>
          </w:p>
        </w:tc>
        <w:tc>
          <w:tcPr>
            <w:tcW w:w="1010" w:type="pct"/>
            <w:vAlign w:val="center"/>
          </w:tcPr>
          <w:p w14:paraId="4BFF057B" w14:textId="64258E60" w:rsidR="00D523F4" w:rsidRPr="00AC4422" w:rsidRDefault="00D523F4" w:rsidP="00D523F4">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12</w:t>
            </w:r>
            <w:r w:rsidRPr="00AC4422">
              <w:rPr>
                <w:rFonts w:hint="eastAsia"/>
                <w:sz w:val="24"/>
                <w:szCs w:val="24"/>
              </w:rPr>
              <w:t>日</w:t>
            </w:r>
          </w:p>
        </w:tc>
      </w:tr>
      <w:tr w:rsidR="00D523F4" w:rsidRPr="00AC4422" w14:paraId="78877F3B"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D339EA5" w14:textId="461EB860" w:rsidR="00D523F4" w:rsidRPr="00AC4422" w:rsidRDefault="00D523F4" w:rsidP="00D523F4">
            <w:pPr>
              <w:jc w:val="center"/>
              <w:rPr>
                <w:sz w:val="24"/>
                <w:szCs w:val="24"/>
              </w:rPr>
            </w:pPr>
            <w:r>
              <w:rPr>
                <w:rFonts w:hint="eastAsia"/>
                <w:sz w:val="24"/>
                <w:szCs w:val="24"/>
              </w:rPr>
              <w:t>症例3</w:t>
            </w:r>
            <w:r w:rsidR="008A5501">
              <w:rPr>
                <w:rFonts w:hint="eastAsia"/>
                <w:sz w:val="24"/>
                <w:szCs w:val="24"/>
              </w:rPr>
              <w:t>１</w:t>
            </w:r>
          </w:p>
        </w:tc>
        <w:tc>
          <w:tcPr>
            <w:tcW w:w="2980" w:type="pct"/>
            <w:vAlign w:val="center"/>
          </w:tcPr>
          <w:p w14:paraId="1059D8AA" w14:textId="6E01B8EB" w:rsidR="00D523F4" w:rsidRPr="00AC4422" w:rsidRDefault="00EA588B" w:rsidP="00D523F4">
            <w:pPr>
              <w:rPr>
                <w:sz w:val="24"/>
                <w:szCs w:val="24"/>
              </w:rPr>
            </w:pPr>
            <w:r>
              <w:rPr>
                <w:rFonts w:hint="eastAsia"/>
                <w:sz w:val="24"/>
                <w:szCs w:val="24"/>
              </w:rPr>
              <w:t>突発性難聴</w:t>
            </w:r>
          </w:p>
        </w:tc>
        <w:tc>
          <w:tcPr>
            <w:tcW w:w="1010" w:type="pct"/>
            <w:vAlign w:val="center"/>
          </w:tcPr>
          <w:p w14:paraId="61D9B87D" w14:textId="204BC278" w:rsidR="00D523F4" w:rsidRPr="00AC4422" w:rsidRDefault="00EA588B" w:rsidP="00D523F4">
            <w:pPr>
              <w:spacing w:before="120"/>
              <w:jc w:val="center"/>
              <w:rPr>
                <w:sz w:val="24"/>
                <w:szCs w:val="24"/>
              </w:rPr>
            </w:pPr>
            <w:r>
              <w:rPr>
                <w:rFonts w:hint="eastAsia"/>
                <w:sz w:val="24"/>
                <w:szCs w:val="24"/>
              </w:rPr>
              <w:t>11</w:t>
            </w:r>
            <w:r w:rsidR="00D523F4" w:rsidRPr="00AC4422">
              <w:rPr>
                <w:rFonts w:hint="eastAsia"/>
                <w:sz w:val="24"/>
                <w:szCs w:val="24"/>
              </w:rPr>
              <w:t>月</w:t>
            </w:r>
            <w:r>
              <w:rPr>
                <w:rFonts w:hint="eastAsia"/>
                <w:sz w:val="24"/>
                <w:szCs w:val="24"/>
              </w:rPr>
              <w:t>13</w:t>
            </w:r>
            <w:r w:rsidR="00D523F4" w:rsidRPr="00AC4422">
              <w:rPr>
                <w:rFonts w:hint="eastAsia"/>
                <w:sz w:val="24"/>
                <w:szCs w:val="24"/>
              </w:rPr>
              <w:t>日</w:t>
            </w:r>
          </w:p>
        </w:tc>
      </w:tr>
      <w:tr w:rsidR="00D523F4" w:rsidRPr="00AC4422" w14:paraId="5B7A279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F8182DD" w14:textId="0552A67B" w:rsidR="00D523F4" w:rsidRPr="00AC4422" w:rsidRDefault="00D523F4" w:rsidP="00D523F4">
            <w:pPr>
              <w:jc w:val="center"/>
              <w:rPr>
                <w:sz w:val="24"/>
                <w:szCs w:val="24"/>
              </w:rPr>
            </w:pPr>
            <w:r>
              <w:rPr>
                <w:rFonts w:hint="eastAsia"/>
                <w:sz w:val="24"/>
                <w:szCs w:val="24"/>
              </w:rPr>
              <w:t>症例3</w:t>
            </w:r>
            <w:r w:rsidR="008A5501">
              <w:rPr>
                <w:rFonts w:hint="eastAsia"/>
                <w:sz w:val="24"/>
                <w:szCs w:val="24"/>
              </w:rPr>
              <w:t>２</w:t>
            </w:r>
          </w:p>
        </w:tc>
        <w:tc>
          <w:tcPr>
            <w:tcW w:w="2980" w:type="pct"/>
            <w:vAlign w:val="center"/>
          </w:tcPr>
          <w:p w14:paraId="7686102E" w14:textId="5C5CCE13" w:rsidR="00D523F4" w:rsidRPr="00AC4422" w:rsidRDefault="00EA588B" w:rsidP="00D523F4">
            <w:pPr>
              <w:rPr>
                <w:sz w:val="24"/>
                <w:szCs w:val="24"/>
              </w:rPr>
            </w:pPr>
            <w:r>
              <w:rPr>
                <w:rFonts w:hint="eastAsia"/>
                <w:sz w:val="24"/>
                <w:szCs w:val="24"/>
              </w:rPr>
              <w:t>可逆性脳血管攣縮症候群</w:t>
            </w:r>
          </w:p>
        </w:tc>
        <w:tc>
          <w:tcPr>
            <w:tcW w:w="1010" w:type="pct"/>
            <w:vAlign w:val="center"/>
          </w:tcPr>
          <w:p w14:paraId="1027A1E2" w14:textId="30B28F85" w:rsidR="00D523F4" w:rsidRPr="00AC4422" w:rsidRDefault="00EA588B" w:rsidP="00D523F4">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13</w:t>
            </w:r>
            <w:r w:rsidRPr="00AC4422">
              <w:rPr>
                <w:rFonts w:hint="eastAsia"/>
                <w:sz w:val="24"/>
                <w:szCs w:val="24"/>
              </w:rPr>
              <w:t>日</w:t>
            </w:r>
          </w:p>
        </w:tc>
      </w:tr>
      <w:tr w:rsidR="008A5501" w:rsidRPr="00AC4422" w14:paraId="451E898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8C26E3E" w14:textId="243C23D4"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260C06BC" w14:textId="6E80054A" w:rsidR="008A5501" w:rsidRPr="00AC4422" w:rsidRDefault="008A5501" w:rsidP="008A5501">
            <w:pPr>
              <w:rPr>
                <w:sz w:val="24"/>
                <w:szCs w:val="24"/>
              </w:rPr>
            </w:pPr>
            <w:r>
              <w:rPr>
                <w:rFonts w:hint="eastAsia"/>
                <w:sz w:val="24"/>
                <w:szCs w:val="24"/>
              </w:rPr>
              <w:t>B</w:t>
            </w:r>
            <w:r>
              <w:rPr>
                <w:sz w:val="24"/>
                <w:szCs w:val="24"/>
              </w:rPr>
              <w:t>rown-Sequard</w:t>
            </w:r>
            <w:r>
              <w:rPr>
                <w:rFonts w:hint="eastAsia"/>
                <w:sz w:val="24"/>
                <w:szCs w:val="24"/>
              </w:rPr>
              <w:t>症候群</w:t>
            </w:r>
          </w:p>
        </w:tc>
        <w:tc>
          <w:tcPr>
            <w:tcW w:w="1010" w:type="pct"/>
            <w:vAlign w:val="center"/>
          </w:tcPr>
          <w:p w14:paraId="366B1557" w14:textId="14C9DB32"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13</w:t>
            </w:r>
            <w:r w:rsidRPr="00AC4422">
              <w:rPr>
                <w:rFonts w:hint="eastAsia"/>
                <w:sz w:val="24"/>
                <w:szCs w:val="24"/>
              </w:rPr>
              <w:t>日</w:t>
            </w:r>
          </w:p>
        </w:tc>
      </w:tr>
      <w:tr w:rsidR="008A5501" w:rsidRPr="00AC4422" w14:paraId="1C0904E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18F75E2E" w14:textId="0AF79D02" w:rsidR="008A5501" w:rsidRPr="00AC4422" w:rsidRDefault="008A5501" w:rsidP="008A5501">
            <w:pPr>
              <w:jc w:val="center"/>
              <w:rPr>
                <w:sz w:val="24"/>
                <w:szCs w:val="24"/>
              </w:rPr>
            </w:pPr>
            <w:r>
              <w:rPr>
                <w:rFonts w:hint="eastAsia"/>
                <w:sz w:val="24"/>
                <w:szCs w:val="24"/>
              </w:rPr>
              <w:t>症例34</w:t>
            </w:r>
          </w:p>
        </w:tc>
        <w:tc>
          <w:tcPr>
            <w:tcW w:w="2980" w:type="pct"/>
            <w:vAlign w:val="center"/>
          </w:tcPr>
          <w:p w14:paraId="64E4C78D" w14:textId="6F346D5C" w:rsidR="008A5501" w:rsidRPr="00AC4422" w:rsidRDefault="008A5501" w:rsidP="008A5501">
            <w:pPr>
              <w:rPr>
                <w:sz w:val="24"/>
                <w:szCs w:val="24"/>
              </w:rPr>
            </w:pPr>
            <w:r>
              <w:rPr>
                <w:rFonts w:hint="eastAsia"/>
                <w:sz w:val="24"/>
                <w:szCs w:val="24"/>
              </w:rPr>
              <w:t>成人麻疹</w:t>
            </w:r>
          </w:p>
        </w:tc>
        <w:tc>
          <w:tcPr>
            <w:tcW w:w="1010" w:type="pct"/>
            <w:vAlign w:val="center"/>
          </w:tcPr>
          <w:p w14:paraId="37C858F2" w14:textId="32B5D9AB"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13</w:t>
            </w:r>
            <w:r w:rsidRPr="00AC4422">
              <w:rPr>
                <w:rFonts w:hint="eastAsia"/>
                <w:sz w:val="24"/>
                <w:szCs w:val="24"/>
              </w:rPr>
              <w:t>日</w:t>
            </w:r>
          </w:p>
        </w:tc>
      </w:tr>
      <w:tr w:rsidR="008A5501" w:rsidRPr="00AC4422" w14:paraId="3D3871A0"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987631" w14:textId="6BF877DC"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2EFB2359" w14:textId="3ABF80CE" w:rsidR="008A5501" w:rsidRPr="00AC4422" w:rsidRDefault="008A5501" w:rsidP="008A5501">
            <w:pPr>
              <w:rPr>
                <w:sz w:val="24"/>
                <w:szCs w:val="24"/>
              </w:rPr>
            </w:pPr>
            <w:r>
              <w:rPr>
                <w:rFonts w:hint="eastAsia"/>
                <w:sz w:val="24"/>
                <w:szCs w:val="24"/>
              </w:rPr>
              <w:t>クローン病</w:t>
            </w:r>
          </w:p>
        </w:tc>
        <w:tc>
          <w:tcPr>
            <w:tcW w:w="1010" w:type="pct"/>
            <w:vAlign w:val="center"/>
          </w:tcPr>
          <w:p w14:paraId="7387D662" w14:textId="25E4B323"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13</w:t>
            </w:r>
            <w:r w:rsidRPr="00AC4422">
              <w:rPr>
                <w:rFonts w:hint="eastAsia"/>
                <w:sz w:val="24"/>
                <w:szCs w:val="24"/>
              </w:rPr>
              <w:t>日</w:t>
            </w:r>
          </w:p>
        </w:tc>
      </w:tr>
      <w:tr w:rsidR="008A5501" w:rsidRPr="00AC4422" w14:paraId="19E7542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3384A446" w14:textId="4C2088D3"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029EE667" w14:textId="3EEA1CE0" w:rsidR="008A5501" w:rsidRPr="00AC4422" w:rsidRDefault="008A5501" w:rsidP="008A5501">
            <w:pPr>
              <w:rPr>
                <w:sz w:val="24"/>
                <w:szCs w:val="24"/>
              </w:rPr>
            </w:pPr>
            <w:r>
              <w:rPr>
                <w:rFonts w:hint="eastAsia"/>
                <w:sz w:val="24"/>
                <w:szCs w:val="24"/>
              </w:rPr>
              <w:t>特発性慢性睾丸痛</w:t>
            </w:r>
          </w:p>
        </w:tc>
        <w:tc>
          <w:tcPr>
            <w:tcW w:w="1010" w:type="pct"/>
            <w:vAlign w:val="center"/>
          </w:tcPr>
          <w:p w14:paraId="24F9B025" w14:textId="443ED04E"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13</w:t>
            </w:r>
            <w:r w:rsidRPr="00AC4422">
              <w:rPr>
                <w:rFonts w:hint="eastAsia"/>
                <w:sz w:val="24"/>
                <w:szCs w:val="24"/>
              </w:rPr>
              <w:t>日</w:t>
            </w:r>
          </w:p>
        </w:tc>
      </w:tr>
      <w:tr w:rsidR="008A5501" w:rsidRPr="00AC4422" w14:paraId="6749AB2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EB9780" w14:textId="54974421" w:rsidR="008A5501" w:rsidRPr="00AC4422" w:rsidRDefault="008A5501" w:rsidP="008A5501">
            <w:pPr>
              <w:jc w:val="center"/>
              <w:rPr>
                <w:sz w:val="24"/>
                <w:szCs w:val="24"/>
              </w:rPr>
            </w:pPr>
            <w:r>
              <w:rPr>
                <w:rFonts w:hint="eastAsia"/>
                <w:sz w:val="24"/>
                <w:szCs w:val="24"/>
              </w:rPr>
              <w:t>症例37</w:t>
            </w:r>
          </w:p>
        </w:tc>
        <w:tc>
          <w:tcPr>
            <w:tcW w:w="2980" w:type="pct"/>
            <w:vAlign w:val="center"/>
          </w:tcPr>
          <w:p w14:paraId="541FFEC3" w14:textId="4DF1B481" w:rsidR="008A5501" w:rsidRPr="00AC4422" w:rsidRDefault="008A5501" w:rsidP="008A5501">
            <w:pPr>
              <w:rPr>
                <w:sz w:val="24"/>
                <w:szCs w:val="24"/>
              </w:rPr>
            </w:pPr>
            <w:r>
              <w:rPr>
                <w:rFonts w:hint="eastAsia"/>
                <w:sz w:val="24"/>
                <w:szCs w:val="24"/>
              </w:rPr>
              <w:t>首下がり症候群</w:t>
            </w:r>
          </w:p>
        </w:tc>
        <w:tc>
          <w:tcPr>
            <w:tcW w:w="1010" w:type="pct"/>
            <w:vAlign w:val="center"/>
          </w:tcPr>
          <w:p w14:paraId="6A7D62F1" w14:textId="7D4D4393"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285E8D0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51DCFB" w14:textId="67DAA3E7"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2F878EC8" w14:textId="3EE9D956" w:rsidR="008A5501" w:rsidRPr="00AC4422" w:rsidRDefault="008A5501" w:rsidP="008A5501">
            <w:pPr>
              <w:rPr>
                <w:sz w:val="24"/>
                <w:szCs w:val="24"/>
              </w:rPr>
            </w:pPr>
            <w:r>
              <w:rPr>
                <w:rFonts w:hint="eastAsia"/>
                <w:sz w:val="24"/>
                <w:szCs w:val="24"/>
              </w:rPr>
              <w:t>フォーダイス斑</w:t>
            </w:r>
          </w:p>
        </w:tc>
        <w:tc>
          <w:tcPr>
            <w:tcW w:w="1010" w:type="pct"/>
            <w:vAlign w:val="center"/>
          </w:tcPr>
          <w:p w14:paraId="7E7D4F77" w14:textId="1C1A1010"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6019ABD3"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4E54341B" w14:textId="1BCD9ABA"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39</w:t>
            </w:r>
          </w:p>
        </w:tc>
        <w:tc>
          <w:tcPr>
            <w:tcW w:w="2980" w:type="pct"/>
            <w:vAlign w:val="center"/>
          </w:tcPr>
          <w:p w14:paraId="0F5FDA5C" w14:textId="00CCA2FB" w:rsidR="008A5501" w:rsidRPr="00AC4422" w:rsidRDefault="008A5501" w:rsidP="008A5501">
            <w:pPr>
              <w:rPr>
                <w:sz w:val="24"/>
                <w:szCs w:val="24"/>
              </w:rPr>
            </w:pPr>
            <w:r>
              <w:rPr>
                <w:rFonts w:hint="eastAsia"/>
                <w:sz w:val="24"/>
                <w:szCs w:val="24"/>
              </w:rPr>
              <w:t>慢性ジアルジア症</w:t>
            </w:r>
          </w:p>
        </w:tc>
        <w:tc>
          <w:tcPr>
            <w:tcW w:w="1010" w:type="pct"/>
            <w:vAlign w:val="center"/>
          </w:tcPr>
          <w:p w14:paraId="6B48BA22" w14:textId="6C8D822C"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4255FBE7"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3E1B90F" w14:textId="3E4D77BF"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40</w:t>
            </w:r>
          </w:p>
        </w:tc>
        <w:tc>
          <w:tcPr>
            <w:tcW w:w="2980" w:type="pct"/>
            <w:vAlign w:val="center"/>
          </w:tcPr>
          <w:p w14:paraId="15855483" w14:textId="5B02CE75" w:rsidR="008A5501" w:rsidRPr="00AC4422" w:rsidRDefault="008A5501" w:rsidP="008A5501">
            <w:pPr>
              <w:rPr>
                <w:sz w:val="24"/>
                <w:szCs w:val="24"/>
              </w:rPr>
            </w:pPr>
            <w:r>
              <w:rPr>
                <w:rFonts w:hint="eastAsia"/>
                <w:sz w:val="24"/>
                <w:szCs w:val="24"/>
              </w:rPr>
              <w:t>結核性収縮性心膜炎</w:t>
            </w:r>
          </w:p>
        </w:tc>
        <w:tc>
          <w:tcPr>
            <w:tcW w:w="1010" w:type="pct"/>
            <w:vAlign w:val="center"/>
          </w:tcPr>
          <w:p w14:paraId="3707D3D2" w14:textId="092B2BF8"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21A5DA0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AD93DF" w14:textId="6625FDEE" w:rsidR="008A5501" w:rsidRPr="00AC4422" w:rsidRDefault="008A5501" w:rsidP="008A5501">
            <w:pPr>
              <w:jc w:val="center"/>
              <w:rPr>
                <w:sz w:val="24"/>
                <w:szCs w:val="24"/>
              </w:rPr>
            </w:pPr>
            <w:r>
              <w:rPr>
                <w:rFonts w:hint="eastAsia"/>
                <w:sz w:val="24"/>
                <w:szCs w:val="24"/>
              </w:rPr>
              <w:t>症例41</w:t>
            </w:r>
          </w:p>
        </w:tc>
        <w:tc>
          <w:tcPr>
            <w:tcW w:w="2980" w:type="pct"/>
            <w:vAlign w:val="center"/>
          </w:tcPr>
          <w:p w14:paraId="590ED2BD" w14:textId="7421B63F" w:rsidR="008A5501" w:rsidRPr="00AC4422" w:rsidRDefault="008A5501" w:rsidP="008A5501">
            <w:pPr>
              <w:rPr>
                <w:sz w:val="24"/>
                <w:szCs w:val="24"/>
              </w:rPr>
            </w:pPr>
            <w:r>
              <w:rPr>
                <w:rFonts w:hint="eastAsia"/>
                <w:sz w:val="24"/>
                <w:szCs w:val="24"/>
              </w:rPr>
              <w:t>Pisa症候群</w:t>
            </w:r>
          </w:p>
        </w:tc>
        <w:tc>
          <w:tcPr>
            <w:tcW w:w="1010" w:type="pct"/>
            <w:vAlign w:val="center"/>
          </w:tcPr>
          <w:p w14:paraId="28B778E6" w14:textId="082DB02C"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6203068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2AA53DF" w14:textId="4A8D6310"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42</w:t>
            </w:r>
          </w:p>
        </w:tc>
        <w:tc>
          <w:tcPr>
            <w:tcW w:w="2980" w:type="pct"/>
            <w:vAlign w:val="center"/>
          </w:tcPr>
          <w:p w14:paraId="0B609298" w14:textId="0886D822" w:rsidR="008A5501" w:rsidRPr="00AC4422" w:rsidRDefault="008A5501" w:rsidP="008A5501">
            <w:pPr>
              <w:rPr>
                <w:sz w:val="24"/>
                <w:szCs w:val="24"/>
              </w:rPr>
            </w:pPr>
            <w:r>
              <w:rPr>
                <w:rFonts w:hint="eastAsia"/>
                <w:sz w:val="24"/>
                <w:szCs w:val="24"/>
              </w:rPr>
              <w:t>脳梗塞による中枢性過換気</w:t>
            </w:r>
          </w:p>
        </w:tc>
        <w:tc>
          <w:tcPr>
            <w:tcW w:w="1010" w:type="pct"/>
            <w:vAlign w:val="center"/>
          </w:tcPr>
          <w:p w14:paraId="12E47902" w14:textId="47E36F14"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14</w:t>
            </w:r>
            <w:r w:rsidRPr="00AC4422">
              <w:rPr>
                <w:rFonts w:hint="eastAsia"/>
                <w:sz w:val="24"/>
                <w:szCs w:val="24"/>
              </w:rPr>
              <w:t>日</w:t>
            </w:r>
          </w:p>
        </w:tc>
      </w:tr>
      <w:tr w:rsidR="008A5501" w:rsidRPr="00AC4422" w14:paraId="7108C07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91D9FB1" w14:textId="33F40478"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43</w:t>
            </w:r>
          </w:p>
        </w:tc>
        <w:tc>
          <w:tcPr>
            <w:tcW w:w="2980" w:type="pct"/>
            <w:vAlign w:val="center"/>
          </w:tcPr>
          <w:p w14:paraId="70840371" w14:textId="5973EC2C" w:rsidR="008A5501" w:rsidRPr="00AC4422" w:rsidRDefault="008A5501" w:rsidP="008A5501">
            <w:pPr>
              <w:rPr>
                <w:sz w:val="24"/>
                <w:szCs w:val="24"/>
              </w:rPr>
            </w:pPr>
            <w:r>
              <w:rPr>
                <w:rFonts w:hint="eastAsia"/>
                <w:sz w:val="24"/>
                <w:szCs w:val="24"/>
              </w:rPr>
              <w:t>地図状舌</w:t>
            </w:r>
          </w:p>
        </w:tc>
        <w:tc>
          <w:tcPr>
            <w:tcW w:w="1010" w:type="pct"/>
            <w:vAlign w:val="center"/>
          </w:tcPr>
          <w:p w14:paraId="13850475" w14:textId="51F611B5"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8A5501" w:rsidRPr="00AC4422" w14:paraId="7AE2C08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CC6567" w14:textId="73609CB0"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44</w:t>
            </w:r>
          </w:p>
        </w:tc>
        <w:tc>
          <w:tcPr>
            <w:tcW w:w="2980" w:type="pct"/>
            <w:vAlign w:val="center"/>
          </w:tcPr>
          <w:p w14:paraId="775B080A" w14:textId="4301D3EB" w:rsidR="008A5501" w:rsidRPr="00AC4422" w:rsidRDefault="008A5501" w:rsidP="008A5501">
            <w:pPr>
              <w:rPr>
                <w:sz w:val="24"/>
                <w:szCs w:val="24"/>
              </w:rPr>
            </w:pPr>
            <w:r>
              <w:rPr>
                <w:rFonts w:hint="eastAsia"/>
                <w:sz w:val="24"/>
                <w:szCs w:val="24"/>
              </w:rPr>
              <w:t>ビタミンB12欠乏性萎縮性舌炎</w:t>
            </w:r>
          </w:p>
        </w:tc>
        <w:tc>
          <w:tcPr>
            <w:tcW w:w="1010" w:type="pct"/>
            <w:vAlign w:val="center"/>
          </w:tcPr>
          <w:p w14:paraId="7A506FED" w14:textId="7CF7B0BD"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8A5501" w:rsidRPr="00AC4422" w14:paraId="12D909A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8009E08" w14:textId="1C8FEAE2" w:rsidR="008A5501" w:rsidRPr="00AC4422" w:rsidRDefault="008A5501" w:rsidP="008A5501">
            <w:pPr>
              <w:jc w:val="center"/>
              <w:rPr>
                <w:sz w:val="24"/>
                <w:szCs w:val="24"/>
              </w:rPr>
            </w:pPr>
            <w:r w:rsidRPr="00AC4422">
              <w:rPr>
                <w:rFonts w:hint="eastAsia"/>
                <w:sz w:val="24"/>
                <w:szCs w:val="24"/>
              </w:rPr>
              <w:t>症例</w:t>
            </w:r>
            <w:r>
              <w:rPr>
                <w:rFonts w:hint="eastAsia"/>
                <w:sz w:val="24"/>
                <w:szCs w:val="24"/>
              </w:rPr>
              <w:t>45</w:t>
            </w:r>
          </w:p>
        </w:tc>
        <w:tc>
          <w:tcPr>
            <w:tcW w:w="2980" w:type="pct"/>
            <w:vAlign w:val="center"/>
          </w:tcPr>
          <w:p w14:paraId="7ABB9283" w14:textId="04811015" w:rsidR="008A5501" w:rsidRPr="00AC4422" w:rsidRDefault="008A5501" w:rsidP="008A5501">
            <w:pPr>
              <w:rPr>
                <w:sz w:val="24"/>
                <w:szCs w:val="24"/>
              </w:rPr>
            </w:pPr>
            <w:r>
              <w:rPr>
                <w:rFonts w:hint="eastAsia"/>
                <w:sz w:val="24"/>
                <w:szCs w:val="24"/>
              </w:rPr>
              <w:t>後頭葉可逆性脳症症候群</w:t>
            </w:r>
          </w:p>
        </w:tc>
        <w:tc>
          <w:tcPr>
            <w:tcW w:w="1010" w:type="pct"/>
            <w:vAlign w:val="center"/>
          </w:tcPr>
          <w:p w14:paraId="08F0A43A" w14:textId="6589B841"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8A5501" w:rsidRPr="00AC4422" w14:paraId="2E375D2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B53470C" w14:textId="47A08995" w:rsidR="008A5501" w:rsidRPr="00AC4422" w:rsidRDefault="008A5501" w:rsidP="008A5501">
            <w:pPr>
              <w:jc w:val="center"/>
              <w:rPr>
                <w:sz w:val="24"/>
                <w:szCs w:val="24"/>
              </w:rPr>
            </w:pPr>
            <w:r w:rsidRPr="00AC4422">
              <w:rPr>
                <w:rFonts w:hint="eastAsia"/>
                <w:sz w:val="24"/>
                <w:szCs w:val="24"/>
              </w:rPr>
              <w:lastRenderedPageBreak/>
              <w:t>症例</w:t>
            </w:r>
            <w:r>
              <w:rPr>
                <w:sz w:val="24"/>
                <w:szCs w:val="24"/>
              </w:rPr>
              <w:t>46</w:t>
            </w:r>
          </w:p>
        </w:tc>
        <w:tc>
          <w:tcPr>
            <w:tcW w:w="2980" w:type="pct"/>
            <w:vAlign w:val="center"/>
          </w:tcPr>
          <w:p w14:paraId="34D95DDE" w14:textId="2640104D" w:rsidR="008A5501" w:rsidRPr="00AC4422" w:rsidRDefault="008A5501" w:rsidP="008A5501">
            <w:pPr>
              <w:rPr>
                <w:sz w:val="24"/>
                <w:szCs w:val="24"/>
              </w:rPr>
            </w:pPr>
            <w:r>
              <w:rPr>
                <w:rFonts w:hint="eastAsia"/>
                <w:sz w:val="24"/>
                <w:szCs w:val="24"/>
              </w:rPr>
              <w:t>低酸素脳症後パーキンソン症候群</w:t>
            </w:r>
          </w:p>
        </w:tc>
        <w:tc>
          <w:tcPr>
            <w:tcW w:w="1010" w:type="pct"/>
            <w:vAlign w:val="center"/>
          </w:tcPr>
          <w:p w14:paraId="11F2E492" w14:textId="00622582"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8A5501" w:rsidRPr="00AC4422" w14:paraId="699DDE60"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CFC7549" w14:textId="2AAC70B0" w:rsidR="008A5501" w:rsidRPr="00AC4422" w:rsidRDefault="008A5501" w:rsidP="008A5501">
            <w:pPr>
              <w:jc w:val="center"/>
              <w:rPr>
                <w:sz w:val="24"/>
                <w:szCs w:val="24"/>
              </w:rPr>
            </w:pPr>
            <w:r w:rsidRPr="00AC4422">
              <w:rPr>
                <w:rFonts w:hint="eastAsia"/>
                <w:sz w:val="24"/>
                <w:szCs w:val="24"/>
              </w:rPr>
              <w:t>症例</w:t>
            </w:r>
            <w:r>
              <w:rPr>
                <w:sz w:val="24"/>
                <w:szCs w:val="24"/>
              </w:rPr>
              <w:t>47</w:t>
            </w:r>
          </w:p>
        </w:tc>
        <w:tc>
          <w:tcPr>
            <w:tcW w:w="2980" w:type="pct"/>
            <w:vAlign w:val="center"/>
          </w:tcPr>
          <w:p w14:paraId="1C2C3123" w14:textId="27607F24" w:rsidR="008A5501" w:rsidRPr="00AC4422" w:rsidRDefault="008A5501" w:rsidP="008A5501">
            <w:pPr>
              <w:rPr>
                <w:sz w:val="24"/>
                <w:szCs w:val="24"/>
              </w:rPr>
            </w:pPr>
            <w:r>
              <w:rPr>
                <w:rFonts w:hint="eastAsia"/>
                <w:sz w:val="24"/>
                <w:szCs w:val="24"/>
              </w:rPr>
              <w:t>成人ヒトパルボウイルスB１９感染症</w:t>
            </w:r>
          </w:p>
        </w:tc>
        <w:tc>
          <w:tcPr>
            <w:tcW w:w="1010" w:type="pct"/>
            <w:vAlign w:val="center"/>
          </w:tcPr>
          <w:p w14:paraId="6665C75B" w14:textId="18911F23"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8A5501" w:rsidRPr="00AC4422" w14:paraId="19CE6E2C"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6868ED6D" w14:textId="27F7AB5E" w:rsidR="008A5501" w:rsidRPr="00AC4422" w:rsidRDefault="008A5501" w:rsidP="008A5501">
            <w:pPr>
              <w:jc w:val="center"/>
              <w:rPr>
                <w:sz w:val="24"/>
                <w:szCs w:val="24"/>
              </w:rPr>
            </w:pPr>
            <w:r w:rsidRPr="00AC4422">
              <w:rPr>
                <w:rFonts w:hint="eastAsia"/>
                <w:sz w:val="24"/>
                <w:szCs w:val="24"/>
              </w:rPr>
              <w:t>症例</w:t>
            </w:r>
            <w:r>
              <w:rPr>
                <w:sz w:val="24"/>
                <w:szCs w:val="24"/>
              </w:rPr>
              <w:t>48</w:t>
            </w:r>
          </w:p>
        </w:tc>
        <w:tc>
          <w:tcPr>
            <w:tcW w:w="2980" w:type="pct"/>
            <w:vAlign w:val="center"/>
          </w:tcPr>
          <w:p w14:paraId="1C6965A9" w14:textId="789129B0" w:rsidR="008A5501" w:rsidRPr="00AC4422" w:rsidRDefault="008A5501" w:rsidP="008A5501">
            <w:pPr>
              <w:rPr>
                <w:sz w:val="24"/>
                <w:szCs w:val="24"/>
              </w:rPr>
            </w:pPr>
            <w:r>
              <w:rPr>
                <w:rFonts w:hint="eastAsia"/>
                <w:sz w:val="24"/>
                <w:szCs w:val="24"/>
              </w:rPr>
              <w:t>肘頭滑液包炎</w:t>
            </w:r>
          </w:p>
        </w:tc>
        <w:tc>
          <w:tcPr>
            <w:tcW w:w="1010" w:type="pct"/>
            <w:vAlign w:val="center"/>
          </w:tcPr>
          <w:p w14:paraId="126DCFED" w14:textId="2C788686" w:rsidR="008A5501" w:rsidRPr="00AC4422" w:rsidRDefault="008A5501" w:rsidP="008A5501">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15</w:t>
            </w:r>
            <w:r w:rsidRPr="00AC4422">
              <w:rPr>
                <w:rFonts w:hint="eastAsia"/>
                <w:sz w:val="24"/>
                <w:szCs w:val="24"/>
              </w:rPr>
              <w:t>日</w:t>
            </w:r>
          </w:p>
        </w:tc>
      </w:tr>
      <w:tr w:rsidR="00CB6427" w:rsidRPr="00AC4422" w14:paraId="60C2D76B"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F6554DE" w14:textId="6115B657" w:rsidR="00CB6427" w:rsidRPr="00AC4422" w:rsidRDefault="00CB6427" w:rsidP="00CB6427">
            <w:pPr>
              <w:jc w:val="center"/>
              <w:rPr>
                <w:sz w:val="24"/>
                <w:szCs w:val="24"/>
              </w:rPr>
            </w:pPr>
            <w:r>
              <w:rPr>
                <w:rFonts w:hint="eastAsia"/>
                <w:sz w:val="24"/>
                <w:szCs w:val="24"/>
              </w:rPr>
              <w:t>症例49</w:t>
            </w:r>
          </w:p>
        </w:tc>
        <w:tc>
          <w:tcPr>
            <w:tcW w:w="2980" w:type="pct"/>
            <w:vAlign w:val="center"/>
          </w:tcPr>
          <w:p w14:paraId="0D759C0C" w14:textId="77AFBD24" w:rsidR="00CB6427" w:rsidRPr="00AC4422" w:rsidRDefault="00CB6427" w:rsidP="00CB6427">
            <w:pPr>
              <w:rPr>
                <w:sz w:val="24"/>
                <w:szCs w:val="24"/>
              </w:rPr>
            </w:pPr>
            <w:proofErr w:type="spellStart"/>
            <w:r>
              <w:rPr>
                <w:sz w:val="24"/>
                <w:szCs w:val="24"/>
              </w:rPr>
              <w:t>Sternails</w:t>
            </w:r>
            <w:proofErr w:type="spellEnd"/>
            <w:r>
              <w:rPr>
                <w:sz w:val="24"/>
                <w:szCs w:val="24"/>
              </w:rPr>
              <w:t xml:space="preserve"> syndrome</w:t>
            </w:r>
          </w:p>
        </w:tc>
        <w:tc>
          <w:tcPr>
            <w:tcW w:w="1010" w:type="pct"/>
            <w:vAlign w:val="center"/>
          </w:tcPr>
          <w:p w14:paraId="73F03234" w14:textId="26DFE21A" w:rsidR="00CB6427" w:rsidRPr="00AC4422"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419A3972"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2DCF1EAE" w14:textId="58BDABC5" w:rsidR="00CB6427" w:rsidRPr="00AC4422" w:rsidRDefault="00CB6427" w:rsidP="00CB6427">
            <w:pPr>
              <w:jc w:val="center"/>
              <w:rPr>
                <w:sz w:val="24"/>
                <w:szCs w:val="24"/>
              </w:rPr>
            </w:pPr>
            <w:r>
              <w:rPr>
                <w:rFonts w:hint="eastAsia"/>
                <w:sz w:val="24"/>
                <w:szCs w:val="24"/>
              </w:rPr>
              <w:t>症例50</w:t>
            </w:r>
          </w:p>
        </w:tc>
        <w:tc>
          <w:tcPr>
            <w:tcW w:w="2980" w:type="pct"/>
            <w:vAlign w:val="center"/>
          </w:tcPr>
          <w:p w14:paraId="7DD8C7E2" w14:textId="4E9D9796" w:rsidR="00CB6427" w:rsidRPr="00AC4422" w:rsidRDefault="00CB6427" w:rsidP="00CB6427">
            <w:pPr>
              <w:rPr>
                <w:sz w:val="24"/>
                <w:szCs w:val="24"/>
              </w:rPr>
            </w:pPr>
            <w:r>
              <w:rPr>
                <w:rFonts w:hint="eastAsia"/>
                <w:sz w:val="24"/>
                <w:szCs w:val="24"/>
              </w:rPr>
              <w:t>月経随伴性気胸</w:t>
            </w:r>
          </w:p>
        </w:tc>
        <w:tc>
          <w:tcPr>
            <w:tcW w:w="1010" w:type="pct"/>
            <w:vAlign w:val="center"/>
          </w:tcPr>
          <w:p w14:paraId="00791EAB" w14:textId="1AC77B00" w:rsidR="00CB6427" w:rsidRPr="00AC4422"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6EDD7E24"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49AB483" w14:textId="115438F3" w:rsidR="00CB6427" w:rsidRPr="00AC4422" w:rsidRDefault="00CB6427" w:rsidP="00CB6427">
            <w:pPr>
              <w:jc w:val="center"/>
              <w:rPr>
                <w:sz w:val="24"/>
                <w:szCs w:val="24"/>
              </w:rPr>
            </w:pPr>
            <w:r>
              <w:rPr>
                <w:rFonts w:hint="eastAsia"/>
                <w:sz w:val="24"/>
                <w:szCs w:val="24"/>
              </w:rPr>
              <w:t>症例51</w:t>
            </w:r>
          </w:p>
        </w:tc>
        <w:tc>
          <w:tcPr>
            <w:tcW w:w="2980" w:type="pct"/>
            <w:vAlign w:val="center"/>
          </w:tcPr>
          <w:p w14:paraId="4E0BF2AF" w14:textId="1F4F7A76" w:rsidR="00CB6427" w:rsidRPr="00AC4422" w:rsidRDefault="00CB6427" w:rsidP="00CB6427">
            <w:pPr>
              <w:rPr>
                <w:sz w:val="24"/>
                <w:szCs w:val="24"/>
              </w:rPr>
            </w:pPr>
            <w:r>
              <w:rPr>
                <w:rFonts w:hint="eastAsia"/>
                <w:sz w:val="24"/>
                <w:szCs w:val="24"/>
              </w:rPr>
              <w:t>運動誘発性横紋筋融解症</w:t>
            </w:r>
          </w:p>
        </w:tc>
        <w:tc>
          <w:tcPr>
            <w:tcW w:w="1010" w:type="pct"/>
            <w:vAlign w:val="center"/>
          </w:tcPr>
          <w:p w14:paraId="3B6A0F66" w14:textId="664ECADD" w:rsidR="00CB6427" w:rsidRPr="00AC4422"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2AC68B9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23D0CDC" w14:textId="58EF25F4" w:rsidR="00CB6427" w:rsidRPr="00AC4422" w:rsidRDefault="00CB6427" w:rsidP="00CB6427">
            <w:pPr>
              <w:jc w:val="center"/>
              <w:rPr>
                <w:sz w:val="24"/>
                <w:szCs w:val="24"/>
              </w:rPr>
            </w:pPr>
            <w:r>
              <w:rPr>
                <w:rFonts w:hint="eastAsia"/>
                <w:sz w:val="24"/>
                <w:szCs w:val="24"/>
              </w:rPr>
              <w:t>症例52</w:t>
            </w:r>
          </w:p>
        </w:tc>
        <w:tc>
          <w:tcPr>
            <w:tcW w:w="2980" w:type="pct"/>
            <w:vAlign w:val="center"/>
          </w:tcPr>
          <w:p w14:paraId="3B232F69" w14:textId="083DBF3E" w:rsidR="00CB6427" w:rsidRPr="00AC4422" w:rsidRDefault="00CB6427" w:rsidP="00CB6427">
            <w:pPr>
              <w:rPr>
                <w:sz w:val="24"/>
                <w:szCs w:val="24"/>
              </w:rPr>
            </w:pPr>
            <w:r>
              <w:rPr>
                <w:rFonts w:hint="eastAsia"/>
                <w:sz w:val="24"/>
                <w:szCs w:val="24"/>
              </w:rPr>
              <w:t>回帰性リウマチ</w:t>
            </w:r>
          </w:p>
        </w:tc>
        <w:tc>
          <w:tcPr>
            <w:tcW w:w="1010" w:type="pct"/>
            <w:vAlign w:val="center"/>
          </w:tcPr>
          <w:p w14:paraId="4FDEA0AA" w14:textId="7B35F59D" w:rsidR="00CB6427" w:rsidRPr="00AC4422"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458873B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E55CDF" w14:textId="50FA774D" w:rsidR="00CB6427" w:rsidRPr="00AC4422" w:rsidRDefault="00CB6427" w:rsidP="00CB6427">
            <w:pPr>
              <w:jc w:val="center"/>
              <w:rPr>
                <w:sz w:val="24"/>
                <w:szCs w:val="24"/>
              </w:rPr>
            </w:pPr>
            <w:r>
              <w:rPr>
                <w:rFonts w:hint="eastAsia"/>
                <w:sz w:val="24"/>
                <w:szCs w:val="24"/>
              </w:rPr>
              <w:t>症例53</w:t>
            </w:r>
          </w:p>
        </w:tc>
        <w:tc>
          <w:tcPr>
            <w:tcW w:w="2980" w:type="pct"/>
            <w:vAlign w:val="center"/>
          </w:tcPr>
          <w:p w14:paraId="0328A205" w14:textId="081458C5" w:rsidR="00CB6427" w:rsidRPr="00AC4422" w:rsidRDefault="00CB6427" w:rsidP="00CB6427">
            <w:pPr>
              <w:rPr>
                <w:sz w:val="24"/>
                <w:szCs w:val="24"/>
              </w:rPr>
            </w:pPr>
            <w:r>
              <w:rPr>
                <w:rFonts w:hint="eastAsia"/>
                <w:sz w:val="24"/>
                <w:szCs w:val="24"/>
              </w:rPr>
              <w:t>細菌性心内膜炎</w:t>
            </w:r>
          </w:p>
        </w:tc>
        <w:tc>
          <w:tcPr>
            <w:tcW w:w="1010" w:type="pct"/>
            <w:vAlign w:val="center"/>
          </w:tcPr>
          <w:p w14:paraId="48DC4679" w14:textId="41755FFA" w:rsidR="00CB6427" w:rsidRPr="00AC4422"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5052115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CB0DB97" w14:textId="5947E2B7" w:rsidR="00CB6427" w:rsidRDefault="00CB6427" w:rsidP="00CB6427">
            <w:pPr>
              <w:jc w:val="center"/>
              <w:rPr>
                <w:sz w:val="24"/>
                <w:szCs w:val="24"/>
              </w:rPr>
            </w:pPr>
            <w:r>
              <w:rPr>
                <w:rFonts w:hint="eastAsia"/>
                <w:sz w:val="24"/>
                <w:szCs w:val="24"/>
              </w:rPr>
              <w:t>症例54</w:t>
            </w:r>
          </w:p>
        </w:tc>
        <w:tc>
          <w:tcPr>
            <w:tcW w:w="2980" w:type="pct"/>
            <w:vAlign w:val="center"/>
          </w:tcPr>
          <w:p w14:paraId="67E505CC" w14:textId="61DC4D1D" w:rsidR="00CB6427" w:rsidRDefault="00CB6427" w:rsidP="00CB6427">
            <w:pPr>
              <w:rPr>
                <w:sz w:val="24"/>
                <w:szCs w:val="24"/>
              </w:rPr>
            </w:pPr>
            <w:r>
              <w:rPr>
                <w:rFonts w:hint="eastAsia"/>
                <w:sz w:val="24"/>
                <w:szCs w:val="24"/>
              </w:rPr>
              <w:t>多発性骨髄腫に伴うアミロイドーシス</w:t>
            </w:r>
          </w:p>
        </w:tc>
        <w:tc>
          <w:tcPr>
            <w:tcW w:w="1010" w:type="pct"/>
            <w:vAlign w:val="center"/>
          </w:tcPr>
          <w:p w14:paraId="581C4A0F" w14:textId="60F3F370" w:rsidR="00CB6427" w:rsidRDefault="00CB6427" w:rsidP="00CB6427">
            <w:pPr>
              <w:spacing w:before="120"/>
              <w:jc w:val="center"/>
              <w:rPr>
                <w:sz w:val="24"/>
                <w:szCs w:val="24"/>
              </w:rPr>
            </w:pPr>
            <w:r>
              <w:rPr>
                <w:rFonts w:hint="eastAsia"/>
                <w:sz w:val="24"/>
                <w:szCs w:val="24"/>
              </w:rPr>
              <w:t>11</w:t>
            </w:r>
            <w:r w:rsidRPr="00AC4422">
              <w:rPr>
                <w:rFonts w:hint="eastAsia"/>
                <w:sz w:val="24"/>
                <w:szCs w:val="24"/>
              </w:rPr>
              <w:t>月</w:t>
            </w:r>
            <w:r>
              <w:rPr>
                <w:rFonts w:hint="eastAsia"/>
                <w:sz w:val="24"/>
                <w:szCs w:val="24"/>
              </w:rPr>
              <w:t>19</w:t>
            </w:r>
            <w:r w:rsidRPr="00AC4422">
              <w:rPr>
                <w:rFonts w:hint="eastAsia"/>
                <w:sz w:val="24"/>
                <w:szCs w:val="24"/>
              </w:rPr>
              <w:t>日</w:t>
            </w:r>
          </w:p>
        </w:tc>
      </w:tr>
      <w:tr w:rsidR="00CB6427" w:rsidRPr="00AC4422" w14:paraId="545B316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EE6C674" w14:textId="3F9F1679" w:rsidR="00CB6427" w:rsidRPr="00AC4422" w:rsidRDefault="00CB6427" w:rsidP="00CB6427">
            <w:pPr>
              <w:jc w:val="center"/>
              <w:rPr>
                <w:sz w:val="24"/>
                <w:szCs w:val="24"/>
              </w:rPr>
            </w:pPr>
            <w:r>
              <w:rPr>
                <w:rFonts w:hint="eastAsia"/>
                <w:sz w:val="24"/>
                <w:szCs w:val="24"/>
              </w:rPr>
              <w:t>症例55</w:t>
            </w:r>
          </w:p>
        </w:tc>
        <w:tc>
          <w:tcPr>
            <w:tcW w:w="2980" w:type="pct"/>
            <w:vAlign w:val="center"/>
          </w:tcPr>
          <w:p w14:paraId="66581CA4" w14:textId="2B579963" w:rsidR="00CB6427" w:rsidRDefault="00CB6427" w:rsidP="00CB6427">
            <w:pPr>
              <w:rPr>
                <w:sz w:val="24"/>
                <w:szCs w:val="24"/>
              </w:rPr>
            </w:pPr>
            <w:r>
              <w:rPr>
                <w:rFonts w:hint="eastAsia"/>
                <w:sz w:val="24"/>
                <w:szCs w:val="24"/>
              </w:rPr>
              <w:t>GERDによる咳嗽</w:t>
            </w:r>
          </w:p>
        </w:tc>
        <w:tc>
          <w:tcPr>
            <w:tcW w:w="1010" w:type="pct"/>
            <w:vAlign w:val="center"/>
          </w:tcPr>
          <w:p w14:paraId="5D4FAAE0" w14:textId="34E3F7FA" w:rsidR="00CB6427" w:rsidRDefault="00CB6427" w:rsidP="00CB6427">
            <w:pPr>
              <w:spacing w:before="120"/>
              <w:jc w:val="center"/>
              <w:rPr>
                <w:sz w:val="24"/>
                <w:szCs w:val="24"/>
              </w:rPr>
            </w:pPr>
            <w:r>
              <w:rPr>
                <w:rFonts w:hint="eastAsia"/>
                <w:sz w:val="24"/>
                <w:szCs w:val="24"/>
              </w:rPr>
              <w:t>11月20日</w:t>
            </w:r>
          </w:p>
        </w:tc>
      </w:tr>
      <w:tr w:rsidR="00CB6427" w:rsidRPr="00AC4422" w14:paraId="1DF24B1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57B8E1" w14:textId="758203BA" w:rsidR="00CB6427" w:rsidRDefault="00CB6427" w:rsidP="00CB6427">
            <w:pPr>
              <w:jc w:val="center"/>
              <w:rPr>
                <w:sz w:val="24"/>
                <w:szCs w:val="24"/>
              </w:rPr>
            </w:pPr>
            <w:r>
              <w:rPr>
                <w:rFonts w:hint="eastAsia"/>
                <w:sz w:val="24"/>
                <w:szCs w:val="24"/>
              </w:rPr>
              <w:t>症例56</w:t>
            </w:r>
          </w:p>
        </w:tc>
        <w:tc>
          <w:tcPr>
            <w:tcW w:w="2980" w:type="pct"/>
            <w:vAlign w:val="center"/>
          </w:tcPr>
          <w:p w14:paraId="495C5B31" w14:textId="6CF056B4" w:rsidR="00CB6427" w:rsidRDefault="00CB6427" w:rsidP="00CB6427">
            <w:pPr>
              <w:rPr>
                <w:sz w:val="24"/>
                <w:szCs w:val="24"/>
              </w:rPr>
            </w:pPr>
            <w:r>
              <w:rPr>
                <w:rFonts w:hint="eastAsia"/>
                <w:sz w:val="24"/>
                <w:szCs w:val="24"/>
              </w:rPr>
              <w:t>運動誘発性気管支攣縮</w:t>
            </w:r>
          </w:p>
        </w:tc>
        <w:tc>
          <w:tcPr>
            <w:tcW w:w="1010" w:type="pct"/>
            <w:vAlign w:val="center"/>
          </w:tcPr>
          <w:p w14:paraId="77233D44" w14:textId="29ECC1FA" w:rsidR="00CB6427" w:rsidRDefault="00CB6427" w:rsidP="00CB6427">
            <w:pPr>
              <w:spacing w:before="120"/>
              <w:jc w:val="center"/>
              <w:rPr>
                <w:sz w:val="24"/>
                <w:szCs w:val="24"/>
              </w:rPr>
            </w:pPr>
            <w:r>
              <w:rPr>
                <w:rFonts w:hint="eastAsia"/>
                <w:sz w:val="24"/>
                <w:szCs w:val="24"/>
              </w:rPr>
              <w:t>11月20日</w:t>
            </w:r>
          </w:p>
        </w:tc>
      </w:tr>
      <w:tr w:rsidR="00CB6427" w:rsidRPr="00AC4422" w14:paraId="1E4551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3C5951D" w14:textId="3CA96389" w:rsidR="00CB6427" w:rsidRDefault="00CB6427" w:rsidP="00CB6427">
            <w:pPr>
              <w:jc w:val="center"/>
              <w:rPr>
                <w:sz w:val="24"/>
                <w:szCs w:val="24"/>
              </w:rPr>
            </w:pPr>
            <w:r>
              <w:rPr>
                <w:rFonts w:hint="eastAsia"/>
                <w:sz w:val="24"/>
                <w:szCs w:val="24"/>
              </w:rPr>
              <w:t>症例57</w:t>
            </w:r>
          </w:p>
        </w:tc>
        <w:tc>
          <w:tcPr>
            <w:tcW w:w="2980" w:type="pct"/>
            <w:vAlign w:val="center"/>
          </w:tcPr>
          <w:p w14:paraId="3DF63A46" w14:textId="65249E00" w:rsidR="00CB6427" w:rsidRDefault="00CB6427" w:rsidP="00CB6427">
            <w:pPr>
              <w:rPr>
                <w:sz w:val="24"/>
                <w:szCs w:val="24"/>
              </w:rPr>
            </w:pPr>
            <w:r>
              <w:rPr>
                <w:rFonts w:hint="eastAsia"/>
                <w:sz w:val="24"/>
                <w:szCs w:val="24"/>
              </w:rPr>
              <w:t>Cushing症候群</w:t>
            </w:r>
          </w:p>
        </w:tc>
        <w:tc>
          <w:tcPr>
            <w:tcW w:w="1010" w:type="pct"/>
            <w:vAlign w:val="center"/>
          </w:tcPr>
          <w:p w14:paraId="2A2666DF" w14:textId="24D6AA4C" w:rsidR="00CB6427" w:rsidRDefault="00CB6427" w:rsidP="00CB6427">
            <w:pPr>
              <w:spacing w:before="120"/>
              <w:jc w:val="center"/>
              <w:rPr>
                <w:sz w:val="24"/>
                <w:szCs w:val="24"/>
              </w:rPr>
            </w:pPr>
            <w:r>
              <w:rPr>
                <w:rFonts w:hint="eastAsia"/>
                <w:sz w:val="24"/>
                <w:szCs w:val="24"/>
              </w:rPr>
              <w:t>11月20日</w:t>
            </w:r>
          </w:p>
        </w:tc>
      </w:tr>
      <w:tr w:rsidR="00CB6427" w:rsidRPr="00AC4422" w14:paraId="7A318B8F"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E807F49" w14:textId="78C59310" w:rsidR="00CB6427" w:rsidRPr="00AC4422" w:rsidRDefault="00CB6427" w:rsidP="00CB6427">
            <w:pPr>
              <w:jc w:val="center"/>
              <w:rPr>
                <w:sz w:val="24"/>
                <w:szCs w:val="24"/>
              </w:rPr>
            </w:pPr>
            <w:r>
              <w:rPr>
                <w:rFonts w:hint="eastAsia"/>
                <w:sz w:val="24"/>
                <w:szCs w:val="24"/>
              </w:rPr>
              <w:t>症例58</w:t>
            </w:r>
          </w:p>
        </w:tc>
        <w:tc>
          <w:tcPr>
            <w:tcW w:w="2980" w:type="pct"/>
            <w:vAlign w:val="center"/>
          </w:tcPr>
          <w:p w14:paraId="02A0050A" w14:textId="1B995767" w:rsidR="00CB6427" w:rsidRDefault="00CB6427" w:rsidP="00CB6427">
            <w:pPr>
              <w:rPr>
                <w:sz w:val="24"/>
                <w:szCs w:val="24"/>
              </w:rPr>
            </w:pPr>
            <w:r>
              <w:rPr>
                <w:rFonts w:hint="eastAsia"/>
                <w:sz w:val="24"/>
                <w:szCs w:val="24"/>
              </w:rPr>
              <w:t>ネコひっかき病</w:t>
            </w:r>
          </w:p>
        </w:tc>
        <w:tc>
          <w:tcPr>
            <w:tcW w:w="1010" w:type="pct"/>
            <w:vAlign w:val="center"/>
          </w:tcPr>
          <w:p w14:paraId="4FEE0B3A" w14:textId="4875428E" w:rsidR="00CB6427" w:rsidRDefault="00CB6427" w:rsidP="00CB6427">
            <w:pPr>
              <w:spacing w:before="120"/>
              <w:jc w:val="center"/>
              <w:rPr>
                <w:sz w:val="24"/>
                <w:szCs w:val="24"/>
              </w:rPr>
            </w:pPr>
            <w:r>
              <w:rPr>
                <w:rFonts w:hint="eastAsia"/>
                <w:sz w:val="24"/>
                <w:szCs w:val="24"/>
              </w:rPr>
              <w:t>11月20日</w:t>
            </w:r>
          </w:p>
        </w:tc>
      </w:tr>
      <w:tr w:rsidR="00CB6427" w:rsidRPr="00AC4422" w14:paraId="611481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E3619A" w14:textId="14713B39" w:rsidR="00CB6427" w:rsidRPr="00AC4422" w:rsidRDefault="00CB6427" w:rsidP="00CB6427">
            <w:pPr>
              <w:jc w:val="center"/>
              <w:rPr>
                <w:sz w:val="24"/>
                <w:szCs w:val="24"/>
              </w:rPr>
            </w:pPr>
            <w:r>
              <w:rPr>
                <w:rFonts w:hint="eastAsia"/>
                <w:sz w:val="24"/>
                <w:szCs w:val="24"/>
              </w:rPr>
              <w:t>症例59</w:t>
            </w:r>
          </w:p>
        </w:tc>
        <w:tc>
          <w:tcPr>
            <w:tcW w:w="2980" w:type="pct"/>
            <w:vAlign w:val="center"/>
          </w:tcPr>
          <w:p w14:paraId="4E24088B" w14:textId="3E04C69F" w:rsidR="00CB6427" w:rsidRDefault="00CB6427" w:rsidP="00CB6427">
            <w:pPr>
              <w:rPr>
                <w:sz w:val="24"/>
                <w:szCs w:val="24"/>
              </w:rPr>
            </w:pPr>
            <w:r>
              <w:rPr>
                <w:sz w:val="24"/>
                <w:szCs w:val="24"/>
              </w:rPr>
              <w:t>Wernick</w:t>
            </w:r>
            <w:r>
              <w:rPr>
                <w:rFonts w:hint="eastAsia"/>
                <w:sz w:val="24"/>
                <w:szCs w:val="24"/>
              </w:rPr>
              <w:t>e</w:t>
            </w:r>
            <w:r>
              <w:rPr>
                <w:sz w:val="24"/>
                <w:szCs w:val="24"/>
              </w:rPr>
              <w:t>-Korsakoff</w:t>
            </w:r>
            <w:r>
              <w:rPr>
                <w:rFonts w:hint="eastAsia"/>
                <w:sz w:val="24"/>
                <w:szCs w:val="24"/>
              </w:rPr>
              <w:t>症候群</w:t>
            </w:r>
          </w:p>
        </w:tc>
        <w:tc>
          <w:tcPr>
            <w:tcW w:w="1010" w:type="pct"/>
            <w:vAlign w:val="center"/>
          </w:tcPr>
          <w:p w14:paraId="57688DCB" w14:textId="3B5C3476" w:rsidR="00CB6427" w:rsidRDefault="00CB6427" w:rsidP="00CB6427">
            <w:pPr>
              <w:spacing w:before="120"/>
              <w:jc w:val="center"/>
              <w:rPr>
                <w:sz w:val="24"/>
                <w:szCs w:val="24"/>
              </w:rPr>
            </w:pPr>
            <w:r>
              <w:rPr>
                <w:rFonts w:hint="eastAsia"/>
                <w:sz w:val="24"/>
                <w:szCs w:val="24"/>
              </w:rPr>
              <w:t>11月20日</w:t>
            </w:r>
          </w:p>
        </w:tc>
      </w:tr>
      <w:tr w:rsidR="00CB6427" w:rsidRPr="00AC4422" w14:paraId="5C4041E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02B3F63" w14:textId="4522027A" w:rsidR="00CB6427" w:rsidRPr="00AC4422" w:rsidRDefault="00CB6427" w:rsidP="00CB6427">
            <w:pPr>
              <w:jc w:val="center"/>
              <w:rPr>
                <w:sz w:val="24"/>
                <w:szCs w:val="24"/>
              </w:rPr>
            </w:pPr>
            <w:r>
              <w:rPr>
                <w:rFonts w:hint="eastAsia"/>
                <w:sz w:val="24"/>
                <w:szCs w:val="24"/>
              </w:rPr>
              <w:t>症例60</w:t>
            </w:r>
          </w:p>
        </w:tc>
        <w:tc>
          <w:tcPr>
            <w:tcW w:w="2980" w:type="pct"/>
            <w:vAlign w:val="center"/>
          </w:tcPr>
          <w:p w14:paraId="162B76C9" w14:textId="73DD3970" w:rsidR="00CB6427" w:rsidRDefault="00CB6427" w:rsidP="00CB6427">
            <w:pPr>
              <w:rPr>
                <w:sz w:val="24"/>
                <w:szCs w:val="24"/>
              </w:rPr>
            </w:pPr>
            <w:r>
              <w:rPr>
                <w:rFonts w:hint="eastAsia"/>
                <w:sz w:val="24"/>
                <w:szCs w:val="24"/>
              </w:rPr>
              <w:t>若年性側頭動脈炎</w:t>
            </w:r>
          </w:p>
        </w:tc>
        <w:tc>
          <w:tcPr>
            <w:tcW w:w="1010" w:type="pct"/>
            <w:vAlign w:val="center"/>
          </w:tcPr>
          <w:p w14:paraId="1C78AAE1" w14:textId="74414F91" w:rsidR="00CB6427" w:rsidRDefault="00CB6427" w:rsidP="00CB6427">
            <w:pPr>
              <w:spacing w:before="120"/>
              <w:jc w:val="center"/>
              <w:rPr>
                <w:sz w:val="24"/>
                <w:szCs w:val="24"/>
              </w:rPr>
            </w:pPr>
            <w:r>
              <w:rPr>
                <w:rFonts w:hint="eastAsia"/>
                <w:sz w:val="24"/>
                <w:szCs w:val="24"/>
              </w:rPr>
              <w:t>11月20日</w:t>
            </w:r>
          </w:p>
        </w:tc>
      </w:tr>
      <w:tr w:rsidR="00905F56" w:rsidRPr="00AC4422" w14:paraId="3C8F8F8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DD69A7" w14:textId="238BFCFB" w:rsidR="00905F56" w:rsidRPr="00AC4422" w:rsidRDefault="00905F56" w:rsidP="00905F56">
            <w:pPr>
              <w:jc w:val="center"/>
              <w:rPr>
                <w:sz w:val="24"/>
                <w:szCs w:val="24"/>
              </w:rPr>
            </w:pPr>
            <w:r>
              <w:rPr>
                <w:rFonts w:hint="eastAsia"/>
                <w:sz w:val="24"/>
                <w:szCs w:val="24"/>
              </w:rPr>
              <w:t>症例</w:t>
            </w:r>
            <w:r>
              <w:rPr>
                <w:sz w:val="24"/>
                <w:szCs w:val="24"/>
              </w:rPr>
              <w:t>61</w:t>
            </w:r>
          </w:p>
        </w:tc>
        <w:tc>
          <w:tcPr>
            <w:tcW w:w="2980" w:type="pct"/>
            <w:vAlign w:val="center"/>
          </w:tcPr>
          <w:p w14:paraId="162AFC38" w14:textId="133B7537" w:rsidR="00905F56" w:rsidRDefault="00905F56" w:rsidP="00905F56">
            <w:pPr>
              <w:rPr>
                <w:sz w:val="24"/>
                <w:szCs w:val="24"/>
              </w:rPr>
            </w:pPr>
            <w:r>
              <w:rPr>
                <w:rFonts w:hint="eastAsia"/>
                <w:sz w:val="24"/>
                <w:szCs w:val="24"/>
              </w:rPr>
              <w:t>急性心膜炎</w:t>
            </w:r>
          </w:p>
        </w:tc>
        <w:tc>
          <w:tcPr>
            <w:tcW w:w="1010" w:type="pct"/>
            <w:vAlign w:val="center"/>
          </w:tcPr>
          <w:p w14:paraId="0A1AADF0" w14:textId="4711EBAA" w:rsidR="00905F56" w:rsidRDefault="00905F56" w:rsidP="00905F56">
            <w:pPr>
              <w:spacing w:before="120"/>
              <w:jc w:val="center"/>
              <w:rPr>
                <w:sz w:val="24"/>
                <w:szCs w:val="24"/>
              </w:rPr>
            </w:pPr>
            <w:r>
              <w:rPr>
                <w:rFonts w:hint="eastAsia"/>
                <w:sz w:val="24"/>
                <w:szCs w:val="24"/>
              </w:rPr>
              <w:t>11月21日</w:t>
            </w:r>
          </w:p>
        </w:tc>
      </w:tr>
      <w:tr w:rsidR="00905F56" w:rsidRPr="00AC4422" w14:paraId="049CCA9C"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FD1EF1" w14:textId="3C10DC3F" w:rsidR="00905F56" w:rsidRPr="00AC4422" w:rsidRDefault="00905F56" w:rsidP="00905F56">
            <w:pPr>
              <w:jc w:val="center"/>
              <w:rPr>
                <w:sz w:val="24"/>
                <w:szCs w:val="24"/>
              </w:rPr>
            </w:pPr>
            <w:r>
              <w:rPr>
                <w:rFonts w:hint="eastAsia"/>
                <w:sz w:val="24"/>
                <w:szCs w:val="24"/>
              </w:rPr>
              <w:lastRenderedPageBreak/>
              <w:t>症例</w:t>
            </w:r>
            <w:r>
              <w:rPr>
                <w:sz w:val="24"/>
                <w:szCs w:val="24"/>
              </w:rPr>
              <w:t>62</w:t>
            </w:r>
          </w:p>
        </w:tc>
        <w:tc>
          <w:tcPr>
            <w:tcW w:w="2980" w:type="pct"/>
            <w:vAlign w:val="center"/>
          </w:tcPr>
          <w:p w14:paraId="2998BC59" w14:textId="7E176F30" w:rsidR="00905F56" w:rsidRDefault="00905F56" w:rsidP="00905F56">
            <w:pPr>
              <w:rPr>
                <w:sz w:val="24"/>
                <w:szCs w:val="24"/>
              </w:rPr>
            </w:pPr>
            <w:r>
              <w:rPr>
                <w:rFonts w:hint="eastAsia"/>
                <w:sz w:val="24"/>
                <w:szCs w:val="24"/>
              </w:rPr>
              <w:t>マイコプラズマ肺炎</w:t>
            </w:r>
          </w:p>
        </w:tc>
        <w:tc>
          <w:tcPr>
            <w:tcW w:w="1010" w:type="pct"/>
            <w:vAlign w:val="center"/>
          </w:tcPr>
          <w:p w14:paraId="637E7008" w14:textId="5504592E" w:rsidR="00905F56" w:rsidRDefault="00905F56" w:rsidP="00905F56">
            <w:pPr>
              <w:spacing w:before="120"/>
              <w:jc w:val="center"/>
              <w:rPr>
                <w:sz w:val="24"/>
                <w:szCs w:val="24"/>
              </w:rPr>
            </w:pPr>
            <w:r>
              <w:rPr>
                <w:rFonts w:hint="eastAsia"/>
                <w:sz w:val="24"/>
                <w:szCs w:val="24"/>
              </w:rPr>
              <w:t>11月21日</w:t>
            </w:r>
          </w:p>
        </w:tc>
      </w:tr>
      <w:tr w:rsidR="00905F56" w:rsidRPr="00AC4422" w14:paraId="0219636E"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CAF5627" w14:textId="7F23038B" w:rsidR="00905F56" w:rsidRPr="00AC4422" w:rsidRDefault="00905F56" w:rsidP="00905F56">
            <w:pPr>
              <w:jc w:val="center"/>
              <w:rPr>
                <w:sz w:val="24"/>
                <w:szCs w:val="24"/>
              </w:rPr>
            </w:pPr>
            <w:r>
              <w:rPr>
                <w:rFonts w:hint="eastAsia"/>
                <w:sz w:val="24"/>
                <w:szCs w:val="24"/>
              </w:rPr>
              <w:t>症例63</w:t>
            </w:r>
          </w:p>
        </w:tc>
        <w:tc>
          <w:tcPr>
            <w:tcW w:w="2980" w:type="pct"/>
            <w:vAlign w:val="center"/>
          </w:tcPr>
          <w:p w14:paraId="4D8906A3" w14:textId="4A242A74" w:rsidR="00905F56" w:rsidRDefault="00905F56" w:rsidP="00905F56">
            <w:pPr>
              <w:rPr>
                <w:sz w:val="24"/>
                <w:szCs w:val="24"/>
              </w:rPr>
            </w:pPr>
            <w:r>
              <w:rPr>
                <w:rFonts w:hint="eastAsia"/>
                <w:sz w:val="24"/>
                <w:szCs w:val="24"/>
              </w:rPr>
              <w:t>クラミジア感染症による反応性関節炎</w:t>
            </w:r>
          </w:p>
        </w:tc>
        <w:tc>
          <w:tcPr>
            <w:tcW w:w="1010" w:type="pct"/>
            <w:vAlign w:val="center"/>
          </w:tcPr>
          <w:p w14:paraId="1CD06758" w14:textId="36A08467" w:rsidR="00905F56" w:rsidRDefault="00905F56" w:rsidP="00905F56">
            <w:pPr>
              <w:spacing w:before="120"/>
              <w:jc w:val="center"/>
              <w:rPr>
                <w:sz w:val="24"/>
                <w:szCs w:val="24"/>
              </w:rPr>
            </w:pPr>
            <w:r>
              <w:rPr>
                <w:rFonts w:hint="eastAsia"/>
                <w:sz w:val="24"/>
                <w:szCs w:val="24"/>
              </w:rPr>
              <w:t>11月21日</w:t>
            </w:r>
          </w:p>
        </w:tc>
      </w:tr>
      <w:tr w:rsidR="00905F56" w:rsidRPr="00AC4422" w14:paraId="399AD13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30CB1F0" w14:textId="63C94D58" w:rsidR="00905F56" w:rsidRPr="00AC4422" w:rsidRDefault="00905F56" w:rsidP="00905F56">
            <w:pPr>
              <w:jc w:val="center"/>
              <w:rPr>
                <w:sz w:val="24"/>
                <w:szCs w:val="24"/>
              </w:rPr>
            </w:pPr>
            <w:r>
              <w:rPr>
                <w:rFonts w:hint="eastAsia"/>
                <w:sz w:val="24"/>
                <w:szCs w:val="24"/>
              </w:rPr>
              <w:t>症例64</w:t>
            </w:r>
          </w:p>
        </w:tc>
        <w:tc>
          <w:tcPr>
            <w:tcW w:w="2980" w:type="pct"/>
            <w:vAlign w:val="center"/>
          </w:tcPr>
          <w:p w14:paraId="39131B68" w14:textId="24863694" w:rsidR="00905F56" w:rsidRDefault="00905F56" w:rsidP="00905F56">
            <w:pPr>
              <w:rPr>
                <w:sz w:val="24"/>
                <w:szCs w:val="24"/>
              </w:rPr>
            </w:pPr>
            <w:r>
              <w:rPr>
                <w:rFonts w:hint="eastAsia"/>
                <w:sz w:val="24"/>
                <w:szCs w:val="24"/>
              </w:rPr>
              <w:t>ガス壊疽</w:t>
            </w:r>
          </w:p>
        </w:tc>
        <w:tc>
          <w:tcPr>
            <w:tcW w:w="1010" w:type="pct"/>
            <w:vAlign w:val="center"/>
          </w:tcPr>
          <w:p w14:paraId="2D0F28BE" w14:textId="05228785" w:rsidR="00905F56" w:rsidRDefault="00905F56" w:rsidP="00905F56">
            <w:pPr>
              <w:spacing w:before="120"/>
              <w:jc w:val="center"/>
              <w:rPr>
                <w:sz w:val="24"/>
                <w:szCs w:val="24"/>
              </w:rPr>
            </w:pPr>
            <w:r>
              <w:rPr>
                <w:rFonts w:hint="eastAsia"/>
                <w:sz w:val="24"/>
                <w:szCs w:val="24"/>
              </w:rPr>
              <w:t>11月21日</w:t>
            </w:r>
          </w:p>
        </w:tc>
      </w:tr>
      <w:tr w:rsidR="00905F56" w:rsidRPr="00AC4422" w14:paraId="56B4447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A2A8187" w14:textId="3B8FC8DA" w:rsidR="00905F56" w:rsidRPr="00AC4422" w:rsidRDefault="00905F56" w:rsidP="00905F56">
            <w:pPr>
              <w:jc w:val="center"/>
              <w:rPr>
                <w:sz w:val="24"/>
                <w:szCs w:val="24"/>
              </w:rPr>
            </w:pPr>
            <w:r>
              <w:rPr>
                <w:rFonts w:hint="eastAsia"/>
                <w:sz w:val="24"/>
                <w:szCs w:val="24"/>
              </w:rPr>
              <w:t>症例65</w:t>
            </w:r>
          </w:p>
        </w:tc>
        <w:tc>
          <w:tcPr>
            <w:tcW w:w="2980" w:type="pct"/>
            <w:vAlign w:val="center"/>
          </w:tcPr>
          <w:p w14:paraId="7BB81A44" w14:textId="3E34FA71" w:rsidR="00905F56" w:rsidRDefault="00905F56" w:rsidP="00905F56">
            <w:pPr>
              <w:rPr>
                <w:sz w:val="24"/>
                <w:szCs w:val="24"/>
              </w:rPr>
            </w:pPr>
            <w:r>
              <w:rPr>
                <w:rFonts w:hint="eastAsia"/>
                <w:sz w:val="24"/>
                <w:szCs w:val="24"/>
              </w:rPr>
              <w:t>S状結腸膀胱瘻</w:t>
            </w:r>
          </w:p>
        </w:tc>
        <w:tc>
          <w:tcPr>
            <w:tcW w:w="1010" w:type="pct"/>
            <w:vAlign w:val="center"/>
          </w:tcPr>
          <w:p w14:paraId="60D49711" w14:textId="0C50FDD2" w:rsidR="00905F56" w:rsidRDefault="00905F56" w:rsidP="00905F56">
            <w:pPr>
              <w:spacing w:before="120"/>
              <w:jc w:val="center"/>
              <w:rPr>
                <w:sz w:val="24"/>
                <w:szCs w:val="24"/>
              </w:rPr>
            </w:pPr>
            <w:r>
              <w:rPr>
                <w:rFonts w:hint="eastAsia"/>
                <w:sz w:val="24"/>
                <w:szCs w:val="24"/>
              </w:rPr>
              <w:t>11月21日</w:t>
            </w:r>
          </w:p>
        </w:tc>
      </w:tr>
      <w:tr w:rsidR="00905F56" w:rsidRPr="00AC4422" w14:paraId="683AEE1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C20708" w14:textId="60C46E37" w:rsidR="00905F56" w:rsidRPr="00AC4422" w:rsidRDefault="00905F56" w:rsidP="00905F56">
            <w:pPr>
              <w:jc w:val="center"/>
              <w:rPr>
                <w:sz w:val="24"/>
                <w:szCs w:val="24"/>
              </w:rPr>
            </w:pPr>
            <w:r>
              <w:rPr>
                <w:rFonts w:hint="eastAsia"/>
                <w:sz w:val="24"/>
                <w:szCs w:val="24"/>
              </w:rPr>
              <w:t>症例66</w:t>
            </w:r>
          </w:p>
        </w:tc>
        <w:tc>
          <w:tcPr>
            <w:tcW w:w="2980" w:type="pct"/>
            <w:vAlign w:val="center"/>
          </w:tcPr>
          <w:p w14:paraId="72946F35" w14:textId="1C84DA5F" w:rsidR="00905F56" w:rsidRDefault="00905F56" w:rsidP="00905F56">
            <w:pPr>
              <w:rPr>
                <w:sz w:val="24"/>
                <w:szCs w:val="24"/>
              </w:rPr>
            </w:pPr>
            <w:r>
              <w:rPr>
                <w:rFonts w:hint="eastAsia"/>
                <w:sz w:val="24"/>
                <w:szCs w:val="24"/>
              </w:rPr>
              <w:t>肺塞栓症</w:t>
            </w:r>
          </w:p>
        </w:tc>
        <w:tc>
          <w:tcPr>
            <w:tcW w:w="1010" w:type="pct"/>
            <w:vAlign w:val="center"/>
          </w:tcPr>
          <w:p w14:paraId="437B3206" w14:textId="3FE68CAC" w:rsidR="00905F56" w:rsidRDefault="00905F56" w:rsidP="00905F56">
            <w:pPr>
              <w:spacing w:before="120"/>
              <w:jc w:val="center"/>
              <w:rPr>
                <w:sz w:val="24"/>
                <w:szCs w:val="24"/>
              </w:rPr>
            </w:pPr>
            <w:r>
              <w:rPr>
                <w:rFonts w:hint="eastAsia"/>
                <w:sz w:val="24"/>
                <w:szCs w:val="24"/>
              </w:rPr>
              <w:t>11月21日</w:t>
            </w:r>
          </w:p>
        </w:tc>
      </w:tr>
      <w:tr w:rsidR="00905F56" w:rsidRPr="00AC4422" w14:paraId="0DA2CDB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7CBCC81" w14:textId="159570C7" w:rsidR="00905F56" w:rsidRPr="00AC4422" w:rsidRDefault="00905F56" w:rsidP="00905F56">
            <w:pPr>
              <w:jc w:val="center"/>
              <w:rPr>
                <w:sz w:val="24"/>
                <w:szCs w:val="24"/>
              </w:rPr>
            </w:pPr>
            <w:r>
              <w:rPr>
                <w:rFonts w:hint="eastAsia"/>
                <w:sz w:val="24"/>
                <w:szCs w:val="24"/>
              </w:rPr>
              <w:t>症例67</w:t>
            </w:r>
          </w:p>
        </w:tc>
        <w:tc>
          <w:tcPr>
            <w:tcW w:w="2980" w:type="pct"/>
            <w:vAlign w:val="center"/>
          </w:tcPr>
          <w:p w14:paraId="207151E6" w14:textId="31CE81CF" w:rsidR="00905F56" w:rsidRDefault="008C20EB" w:rsidP="00905F56">
            <w:pPr>
              <w:rPr>
                <w:sz w:val="24"/>
                <w:szCs w:val="24"/>
              </w:rPr>
            </w:pPr>
            <w:r>
              <w:rPr>
                <w:rFonts w:hint="eastAsia"/>
                <w:sz w:val="24"/>
                <w:szCs w:val="24"/>
              </w:rPr>
              <w:t>たこつぼ型心筋症</w:t>
            </w:r>
          </w:p>
        </w:tc>
        <w:tc>
          <w:tcPr>
            <w:tcW w:w="1010" w:type="pct"/>
            <w:vAlign w:val="center"/>
          </w:tcPr>
          <w:p w14:paraId="365FA0A6" w14:textId="74BBD6AC" w:rsidR="00905F56" w:rsidRDefault="008C20EB" w:rsidP="00905F56">
            <w:pPr>
              <w:spacing w:before="120"/>
              <w:jc w:val="center"/>
              <w:rPr>
                <w:sz w:val="24"/>
                <w:szCs w:val="24"/>
              </w:rPr>
            </w:pPr>
            <w:r>
              <w:rPr>
                <w:rFonts w:hint="eastAsia"/>
                <w:sz w:val="24"/>
                <w:szCs w:val="24"/>
              </w:rPr>
              <w:t>11月22日</w:t>
            </w:r>
          </w:p>
        </w:tc>
      </w:tr>
      <w:tr w:rsidR="00905F56" w:rsidRPr="00AC4422" w14:paraId="4AE1A2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9BA6495" w14:textId="226A9531" w:rsidR="00905F56" w:rsidRPr="00AC4422" w:rsidRDefault="00905F56" w:rsidP="00905F56">
            <w:pPr>
              <w:jc w:val="center"/>
              <w:rPr>
                <w:sz w:val="24"/>
                <w:szCs w:val="24"/>
              </w:rPr>
            </w:pPr>
            <w:r>
              <w:rPr>
                <w:rFonts w:hint="eastAsia"/>
                <w:sz w:val="24"/>
                <w:szCs w:val="24"/>
              </w:rPr>
              <w:t>症例68</w:t>
            </w:r>
          </w:p>
        </w:tc>
        <w:tc>
          <w:tcPr>
            <w:tcW w:w="2980" w:type="pct"/>
            <w:vAlign w:val="center"/>
          </w:tcPr>
          <w:p w14:paraId="3EB17B13" w14:textId="4BCA70EF" w:rsidR="00905F56" w:rsidRDefault="008C20EB" w:rsidP="00905F56">
            <w:pPr>
              <w:rPr>
                <w:sz w:val="24"/>
                <w:szCs w:val="24"/>
              </w:rPr>
            </w:pPr>
            <w:r>
              <w:rPr>
                <w:rFonts w:hint="eastAsia"/>
                <w:sz w:val="24"/>
                <w:szCs w:val="24"/>
              </w:rPr>
              <w:t>肋椎関節機能障害</w:t>
            </w:r>
          </w:p>
        </w:tc>
        <w:tc>
          <w:tcPr>
            <w:tcW w:w="1010" w:type="pct"/>
            <w:vAlign w:val="center"/>
          </w:tcPr>
          <w:p w14:paraId="39CB64AA" w14:textId="48BDA8C2" w:rsidR="00905F56" w:rsidRDefault="008C20EB" w:rsidP="00905F56">
            <w:pPr>
              <w:spacing w:before="120"/>
              <w:jc w:val="center"/>
              <w:rPr>
                <w:sz w:val="24"/>
                <w:szCs w:val="24"/>
              </w:rPr>
            </w:pPr>
            <w:r>
              <w:rPr>
                <w:rFonts w:hint="eastAsia"/>
                <w:sz w:val="24"/>
                <w:szCs w:val="24"/>
              </w:rPr>
              <w:t>11月22日</w:t>
            </w:r>
          </w:p>
        </w:tc>
      </w:tr>
      <w:tr w:rsidR="00905F56" w:rsidRPr="00AC4422" w14:paraId="1F23890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0C315E4" w14:textId="50BC1766" w:rsidR="00905F56" w:rsidRPr="00AC4422" w:rsidRDefault="00905F56" w:rsidP="00905F56">
            <w:pPr>
              <w:jc w:val="center"/>
              <w:rPr>
                <w:sz w:val="24"/>
                <w:szCs w:val="24"/>
              </w:rPr>
            </w:pPr>
            <w:r>
              <w:rPr>
                <w:rFonts w:hint="eastAsia"/>
                <w:sz w:val="24"/>
                <w:szCs w:val="24"/>
              </w:rPr>
              <w:t>症例69</w:t>
            </w:r>
          </w:p>
        </w:tc>
        <w:tc>
          <w:tcPr>
            <w:tcW w:w="2980" w:type="pct"/>
            <w:vAlign w:val="center"/>
          </w:tcPr>
          <w:p w14:paraId="472BA19F" w14:textId="7F9B9A22" w:rsidR="00905F56" w:rsidRDefault="008C20EB" w:rsidP="00905F56">
            <w:pPr>
              <w:rPr>
                <w:sz w:val="24"/>
                <w:szCs w:val="24"/>
              </w:rPr>
            </w:pPr>
            <w:r>
              <w:rPr>
                <w:rFonts w:hint="eastAsia"/>
                <w:sz w:val="24"/>
                <w:szCs w:val="24"/>
              </w:rPr>
              <w:t>腰部脊柱管狭窄症</w:t>
            </w:r>
          </w:p>
        </w:tc>
        <w:tc>
          <w:tcPr>
            <w:tcW w:w="1010" w:type="pct"/>
            <w:vAlign w:val="center"/>
          </w:tcPr>
          <w:p w14:paraId="6FE429C6" w14:textId="2E09F70C" w:rsidR="00905F56" w:rsidRDefault="008C20EB" w:rsidP="00905F56">
            <w:pPr>
              <w:spacing w:before="120"/>
              <w:jc w:val="center"/>
              <w:rPr>
                <w:sz w:val="24"/>
                <w:szCs w:val="24"/>
              </w:rPr>
            </w:pPr>
            <w:r>
              <w:rPr>
                <w:rFonts w:hint="eastAsia"/>
                <w:sz w:val="24"/>
                <w:szCs w:val="24"/>
              </w:rPr>
              <w:t>11月22日</w:t>
            </w:r>
          </w:p>
        </w:tc>
      </w:tr>
      <w:tr w:rsidR="008C20EB" w:rsidRPr="00AC4422" w14:paraId="7873ED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4D2511" w14:textId="09B81BE7" w:rsidR="008C20EB" w:rsidRPr="00AC4422" w:rsidRDefault="008C20EB" w:rsidP="008C20EB">
            <w:pPr>
              <w:jc w:val="center"/>
              <w:rPr>
                <w:sz w:val="24"/>
                <w:szCs w:val="24"/>
              </w:rPr>
            </w:pPr>
            <w:r>
              <w:rPr>
                <w:rFonts w:hint="eastAsia"/>
                <w:sz w:val="24"/>
                <w:szCs w:val="24"/>
              </w:rPr>
              <w:t>症例70</w:t>
            </w:r>
          </w:p>
        </w:tc>
        <w:tc>
          <w:tcPr>
            <w:tcW w:w="2980" w:type="pct"/>
            <w:vAlign w:val="center"/>
          </w:tcPr>
          <w:p w14:paraId="7793CE3F" w14:textId="6F96E0F9" w:rsidR="008C20EB" w:rsidRDefault="008C20EB" w:rsidP="008C20EB">
            <w:pPr>
              <w:rPr>
                <w:sz w:val="24"/>
                <w:szCs w:val="24"/>
              </w:rPr>
            </w:pPr>
            <w:r>
              <w:rPr>
                <w:rFonts w:hint="eastAsia"/>
                <w:sz w:val="24"/>
                <w:szCs w:val="24"/>
              </w:rPr>
              <w:t>腎後性高窒素血症</w:t>
            </w:r>
          </w:p>
        </w:tc>
        <w:tc>
          <w:tcPr>
            <w:tcW w:w="1010" w:type="pct"/>
            <w:vAlign w:val="center"/>
          </w:tcPr>
          <w:p w14:paraId="7C5C3541" w14:textId="6600CEAC" w:rsidR="008C20EB" w:rsidRDefault="008C20EB" w:rsidP="008C20EB">
            <w:pPr>
              <w:spacing w:before="120"/>
              <w:jc w:val="center"/>
              <w:rPr>
                <w:sz w:val="24"/>
                <w:szCs w:val="24"/>
              </w:rPr>
            </w:pPr>
            <w:r>
              <w:rPr>
                <w:rFonts w:hint="eastAsia"/>
                <w:sz w:val="24"/>
                <w:szCs w:val="24"/>
              </w:rPr>
              <w:t>11月22日</w:t>
            </w:r>
          </w:p>
        </w:tc>
      </w:tr>
      <w:tr w:rsidR="008C20EB" w:rsidRPr="00AC4422" w14:paraId="6A5589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4F8FF0C" w14:textId="3594BFEE" w:rsidR="008C20EB" w:rsidRPr="00AC4422" w:rsidRDefault="008C20EB" w:rsidP="008C20EB">
            <w:pPr>
              <w:jc w:val="center"/>
              <w:rPr>
                <w:sz w:val="24"/>
                <w:szCs w:val="24"/>
              </w:rPr>
            </w:pPr>
            <w:r>
              <w:rPr>
                <w:rFonts w:hint="eastAsia"/>
                <w:sz w:val="24"/>
                <w:szCs w:val="24"/>
              </w:rPr>
              <w:t>症例71</w:t>
            </w:r>
          </w:p>
        </w:tc>
        <w:tc>
          <w:tcPr>
            <w:tcW w:w="2980" w:type="pct"/>
            <w:vAlign w:val="center"/>
          </w:tcPr>
          <w:p w14:paraId="0F5D654D" w14:textId="6C46A0EB" w:rsidR="008C20EB" w:rsidRDefault="008C20EB" w:rsidP="008C20EB">
            <w:pPr>
              <w:rPr>
                <w:sz w:val="24"/>
                <w:szCs w:val="24"/>
              </w:rPr>
            </w:pPr>
            <w:r>
              <w:rPr>
                <w:rFonts w:hint="eastAsia"/>
                <w:sz w:val="24"/>
                <w:szCs w:val="24"/>
              </w:rPr>
              <w:t>距骨後部滑膜包炎</w:t>
            </w:r>
          </w:p>
        </w:tc>
        <w:tc>
          <w:tcPr>
            <w:tcW w:w="1010" w:type="pct"/>
            <w:vAlign w:val="center"/>
          </w:tcPr>
          <w:p w14:paraId="0D03EADB" w14:textId="17E359EF" w:rsidR="008C20EB" w:rsidRDefault="008C20EB" w:rsidP="008C20EB">
            <w:pPr>
              <w:spacing w:before="120"/>
              <w:jc w:val="center"/>
              <w:rPr>
                <w:sz w:val="24"/>
                <w:szCs w:val="24"/>
              </w:rPr>
            </w:pPr>
            <w:r>
              <w:rPr>
                <w:rFonts w:hint="eastAsia"/>
                <w:sz w:val="24"/>
                <w:szCs w:val="24"/>
              </w:rPr>
              <w:t>11月22日</w:t>
            </w:r>
          </w:p>
        </w:tc>
      </w:tr>
      <w:tr w:rsidR="008C20EB" w:rsidRPr="00AC4422" w14:paraId="7F199E0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E8ED16A" w14:textId="1334459D" w:rsidR="008C20EB" w:rsidRPr="00AC4422" w:rsidRDefault="008C20EB" w:rsidP="008C20EB">
            <w:pPr>
              <w:jc w:val="center"/>
              <w:rPr>
                <w:sz w:val="24"/>
                <w:szCs w:val="24"/>
              </w:rPr>
            </w:pPr>
            <w:r>
              <w:rPr>
                <w:rFonts w:hint="eastAsia"/>
                <w:sz w:val="24"/>
                <w:szCs w:val="24"/>
              </w:rPr>
              <w:t>症例72</w:t>
            </w:r>
          </w:p>
        </w:tc>
        <w:tc>
          <w:tcPr>
            <w:tcW w:w="2980" w:type="pct"/>
            <w:vAlign w:val="center"/>
          </w:tcPr>
          <w:p w14:paraId="7804B21C" w14:textId="635E6203" w:rsidR="008C20EB" w:rsidRDefault="008C20EB" w:rsidP="008C20EB">
            <w:pPr>
              <w:rPr>
                <w:sz w:val="24"/>
                <w:szCs w:val="24"/>
              </w:rPr>
            </w:pPr>
            <w:r>
              <w:rPr>
                <w:rFonts w:hint="eastAsia"/>
                <w:sz w:val="24"/>
                <w:szCs w:val="24"/>
              </w:rPr>
              <w:t xml:space="preserve">肥厚性硬膜炎　</w:t>
            </w:r>
          </w:p>
        </w:tc>
        <w:tc>
          <w:tcPr>
            <w:tcW w:w="1010" w:type="pct"/>
            <w:vAlign w:val="center"/>
          </w:tcPr>
          <w:p w14:paraId="6731DDDF" w14:textId="337A2EA2" w:rsidR="008C20EB" w:rsidRDefault="008C20EB" w:rsidP="008C20EB">
            <w:pPr>
              <w:spacing w:before="120"/>
              <w:jc w:val="center"/>
              <w:rPr>
                <w:sz w:val="24"/>
                <w:szCs w:val="24"/>
              </w:rPr>
            </w:pPr>
            <w:r>
              <w:rPr>
                <w:rFonts w:hint="eastAsia"/>
                <w:sz w:val="24"/>
                <w:szCs w:val="24"/>
              </w:rPr>
              <w:t>11月22日</w:t>
            </w:r>
          </w:p>
        </w:tc>
      </w:tr>
      <w:tr w:rsidR="008C20EB" w:rsidRPr="00AC4422" w14:paraId="38C65F2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D099F0" w14:textId="7E9E69B9" w:rsidR="008C20EB" w:rsidRPr="00AC4422" w:rsidRDefault="008C20EB" w:rsidP="008C20EB">
            <w:pPr>
              <w:jc w:val="center"/>
              <w:rPr>
                <w:sz w:val="24"/>
                <w:szCs w:val="24"/>
              </w:rPr>
            </w:pPr>
            <w:r>
              <w:rPr>
                <w:rFonts w:hint="eastAsia"/>
                <w:sz w:val="24"/>
                <w:szCs w:val="24"/>
              </w:rPr>
              <w:t>症例73</w:t>
            </w:r>
          </w:p>
        </w:tc>
        <w:tc>
          <w:tcPr>
            <w:tcW w:w="2980" w:type="pct"/>
            <w:vAlign w:val="center"/>
          </w:tcPr>
          <w:p w14:paraId="21AE3793" w14:textId="6A3CCA28" w:rsidR="008C20EB" w:rsidRDefault="00BA2761" w:rsidP="008C20EB">
            <w:pPr>
              <w:rPr>
                <w:sz w:val="24"/>
                <w:szCs w:val="24"/>
              </w:rPr>
            </w:pPr>
            <w:r>
              <w:rPr>
                <w:rFonts w:hint="eastAsia"/>
                <w:sz w:val="24"/>
                <w:szCs w:val="24"/>
              </w:rPr>
              <w:t>手掌口症候群</w:t>
            </w:r>
          </w:p>
        </w:tc>
        <w:tc>
          <w:tcPr>
            <w:tcW w:w="1010" w:type="pct"/>
            <w:vAlign w:val="center"/>
          </w:tcPr>
          <w:p w14:paraId="3396BC66" w14:textId="06A820F4" w:rsidR="008C20EB" w:rsidRDefault="0010368B" w:rsidP="008C20EB">
            <w:pPr>
              <w:spacing w:before="120"/>
              <w:jc w:val="center"/>
              <w:rPr>
                <w:sz w:val="24"/>
                <w:szCs w:val="24"/>
              </w:rPr>
            </w:pPr>
            <w:r>
              <w:rPr>
                <w:rFonts w:hint="eastAsia"/>
                <w:sz w:val="24"/>
                <w:szCs w:val="24"/>
              </w:rPr>
              <w:t>11</w:t>
            </w:r>
            <w:r w:rsidR="008C20EB">
              <w:rPr>
                <w:rFonts w:hint="eastAsia"/>
                <w:sz w:val="24"/>
                <w:szCs w:val="24"/>
              </w:rPr>
              <w:t>月</w:t>
            </w:r>
            <w:r>
              <w:rPr>
                <w:rFonts w:hint="eastAsia"/>
                <w:sz w:val="24"/>
                <w:szCs w:val="24"/>
              </w:rPr>
              <w:t>26</w:t>
            </w:r>
            <w:r w:rsidR="008C20EB">
              <w:rPr>
                <w:rFonts w:hint="eastAsia"/>
                <w:sz w:val="24"/>
                <w:szCs w:val="24"/>
              </w:rPr>
              <w:t>日</w:t>
            </w:r>
          </w:p>
        </w:tc>
      </w:tr>
      <w:tr w:rsidR="008C20EB" w:rsidRPr="00AC4422" w14:paraId="28224F2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D3D7406" w14:textId="65AAAB87" w:rsidR="008C20EB" w:rsidRPr="00AC4422" w:rsidRDefault="008C20EB" w:rsidP="008C20EB">
            <w:pPr>
              <w:jc w:val="center"/>
              <w:rPr>
                <w:sz w:val="24"/>
                <w:szCs w:val="24"/>
              </w:rPr>
            </w:pPr>
            <w:r>
              <w:rPr>
                <w:rFonts w:hint="eastAsia"/>
                <w:sz w:val="24"/>
                <w:szCs w:val="24"/>
              </w:rPr>
              <w:t>症例</w:t>
            </w:r>
            <w:r w:rsidR="0010368B">
              <w:rPr>
                <w:rFonts w:hint="eastAsia"/>
                <w:sz w:val="24"/>
                <w:szCs w:val="24"/>
              </w:rPr>
              <w:t>74</w:t>
            </w:r>
          </w:p>
        </w:tc>
        <w:tc>
          <w:tcPr>
            <w:tcW w:w="2980" w:type="pct"/>
            <w:vAlign w:val="center"/>
          </w:tcPr>
          <w:p w14:paraId="2998D2A3" w14:textId="4216DF7A" w:rsidR="008C20EB" w:rsidRDefault="00BA2761" w:rsidP="008C20EB">
            <w:pPr>
              <w:rPr>
                <w:sz w:val="24"/>
                <w:szCs w:val="24"/>
              </w:rPr>
            </w:pPr>
            <w:r>
              <w:rPr>
                <w:rFonts w:hint="eastAsia"/>
                <w:sz w:val="24"/>
                <w:szCs w:val="24"/>
              </w:rPr>
              <w:t>クモ膜下出血</w:t>
            </w:r>
          </w:p>
        </w:tc>
        <w:tc>
          <w:tcPr>
            <w:tcW w:w="1010" w:type="pct"/>
            <w:vAlign w:val="center"/>
          </w:tcPr>
          <w:p w14:paraId="66D5837D" w14:textId="0E23398E" w:rsidR="008C20EB" w:rsidRDefault="0010368B" w:rsidP="008C20EB">
            <w:pPr>
              <w:spacing w:before="120"/>
              <w:jc w:val="center"/>
              <w:rPr>
                <w:sz w:val="24"/>
                <w:szCs w:val="24"/>
              </w:rPr>
            </w:pPr>
            <w:r>
              <w:rPr>
                <w:rFonts w:hint="eastAsia"/>
                <w:sz w:val="24"/>
                <w:szCs w:val="24"/>
              </w:rPr>
              <w:t>11月26日</w:t>
            </w:r>
          </w:p>
        </w:tc>
      </w:tr>
      <w:tr w:rsidR="008C20EB" w:rsidRPr="00AC4422" w14:paraId="5CD038E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743E8A8" w14:textId="1D5F27F3" w:rsidR="008C20EB" w:rsidRPr="00AC4422" w:rsidRDefault="008C20EB" w:rsidP="008C20EB">
            <w:pPr>
              <w:jc w:val="center"/>
              <w:rPr>
                <w:sz w:val="24"/>
                <w:szCs w:val="24"/>
              </w:rPr>
            </w:pPr>
            <w:r>
              <w:rPr>
                <w:rFonts w:hint="eastAsia"/>
                <w:sz w:val="24"/>
                <w:szCs w:val="24"/>
              </w:rPr>
              <w:t>症例</w:t>
            </w:r>
            <w:r w:rsidR="0010368B">
              <w:rPr>
                <w:rFonts w:hint="eastAsia"/>
                <w:sz w:val="24"/>
                <w:szCs w:val="24"/>
              </w:rPr>
              <w:t>75</w:t>
            </w:r>
          </w:p>
        </w:tc>
        <w:tc>
          <w:tcPr>
            <w:tcW w:w="2980" w:type="pct"/>
            <w:vAlign w:val="center"/>
          </w:tcPr>
          <w:p w14:paraId="13414C2D" w14:textId="1ADD0EE2" w:rsidR="008C20EB" w:rsidRDefault="00BA2761" w:rsidP="008C20EB">
            <w:pPr>
              <w:rPr>
                <w:sz w:val="24"/>
                <w:szCs w:val="24"/>
              </w:rPr>
            </w:pPr>
            <w:r>
              <w:rPr>
                <w:rFonts w:hint="eastAsia"/>
                <w:sz w:val="24"/>
                <w:szCs w:val="24"/>
              </w:rPr>
              <w:t>薬剤性胃潰瘍による出血性ショック</w:t>
            </w:r>
          </w:p>
        </w:tc>
        <w:tc>
          <w:tcPr>
            <w:tcW w:w="1010" w:type="pct"/>
            <w:vAlign w:val="center"/>
          </w:tcPr>
          <w:p w14:paraId="4B141757" w14:textId="21C285DF" w:rsidR="008C20EB" w:rsidRDefault="0010368B" w:rsidP="008C20EB">
            <w:pPr>
              <w:spacing w:before="120"/>
              <w:jc w:val="center"/>
              <w:rPr>
                <w:sz w:val="24"/>
                <w:szCs w:val="24"/>
              </w:rPr>
            </w:pPr>
            <w:r>
              <w:rPr>
                <w:rFonts w:hint="eastAsia"/>
                <w:sz w:val="24"/>
                <w:szCs w:val="24"/>
              </w:rPr>
              <w:t>11月26日</w:t>
            </w:r>
          </w:p>
        </w:tc>
      </w:tr>
      <w:tr w:rsidR="0010368B" w:rsidRPr="00AC4422" w14:paraId="3E8FFA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14EFC6B" w14:textId="33142381" w:rsidR="0010368B" w:rsidRPr="00AC4422" w:rsidRDefault="0010368B" w:rsidP="0010368B">
            <w:pPr>
              <w:jc w:val="center"/>
              <w:rPr>
                <w:sz w:val="24"/>
                <w:szCs w:val="24"/>
              </w:rPr>
            </w:pPr>
            <w:r>
              <w:rPr>
                <w:rFonts w:hint="eastAsia"/>
                <w:sz w:val="24"/>
                <w:szCs w:val="24"/>
              </w:rPr>
              <w:t>症例76</w:t>
            </w:r>
          </w:p>
        </w:tc>
        <w:tc>
          <w:tcPr>
            <w:tcW w:w="2980" w:type="pct"/>
            <w:vAlign w:val="center"/>
          </w:tcPr>
          <w:p w14:paraId="4E364340" w14:textId="51F75E29" w:rsidR="0010368B" w:rsidRDefault="00BA2761" w:rsidP="0010368B">
            <w:pPr>
              <w:rPr>
                <w:sz w:val="24"/>
                <w:szCs w:val="24"/>
              </w:rPr>
            </w:pPr>
            <w:r>
              <w:rPr>
                <w:rFonts w:hint="eastAsia"/>
                <w:sz w:val="24"/>
                <w:szCs w:val="24"/>
              </w:rPr>
              <w:t>緊張性気胸</w:t>
            </w:r>
          </w:p>
        </w:tc>
        <w:tc>
          <w:tcPr>
            <w:tcW w:w="1010" w:type="pct"/>
            <w:vAlign w:val="center"/>
          </w:tcPr>
          <w:p w14:paraId="12BED8CD" w14:textId="10600D6E" w:rsidR="0010368B" w:rsidRDefault="0010368B" w:rsidP="0010368B">
            <w:pPr>
              <w:spacing w:before="120"/>
              <w:jc w:val="center"/>
              <w:rPr>
                <w:sz w:val="24"/>
                <w:szCs w:val="24"/>
              </w:rPr>
            </w:pPr>
            <w:r>
              <w:rPr>
                <w:rFonts w:hint="eastAsia"/>
                <w:sz w:val="24"/>
                <w:szCs w:val="24"/>
              </w:rPr>
              <w:t>11月26日</w:t>
            </w:r>
          </w:p>
        </w:tc>
      </w:tr>
      <w:tr w:rsidR="0010368B" w:rsidRPr="00AC4422" w14:paraId="37D26915"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5A0D449" w14:textId="0B1F8583" w:rsidR="0010368B" w:rsidRPr="00AC4422" w:rsidRDefault="0010368B" w:rsidP="0010368B">
            <w:pPr>
              <w:jc w:val="center"/>
              <w:rPr>
                <w:sz w:val="24"/>
                <w:szCs w:val="24"/>
              </w:rPr>
            </w:pPr>
            <w:r>
              <w:rPr>
                <w:rFonts w:hint="eastAsia"/>
                <w:sz w:val="24"/>
                <w:szCs w:val="24"/>
              </w:rPr>
              <w:lastRenderedPageBreak/>
              <w:t>症例77</w:t>
            </w:r>
          </w:p>
        </w:tc>
        <w:tc>
          <w:tcPr>
            <w:tcW w:w="2980" w:type="pct"/>
            <w:vAlign w:val="center"/>
          </w:tcPr>
          <w:p w14:paraId="05FCB5B6" w14:textId="2A1CBFE5" w:rsidR="0010368B" w:rsidRDefault="00BA2761" w:rsidP="0010368B">
            <w:pPr>
              <w:rPr>
                <w:sz w:val="24"/>
                <w:szCs w:val="24"/>
              </w:rPr>
            </w:pPr>
            <w:r>
              <w:rPr>
                <w:rFonts w:hint="eastAsia"/>
                <w:sz w:val="24"/>
                <w:szCs w:val="24"/>
              </w:rPr>
              <w:t>腎血管性高血圧</w:t>
            </w:r>
            <w:r w:rsidR="00AD35B6">
              <w:rPr>
                <w:rFonts w:hint="eastAsia"/>
                <w:sz w:val="24"/>
                <w:szCs w:val="24"/>
              </w:rPr>
              <w:t>（f</w:t>
            </w:r>
            <w:r w:rsidR="00AD35B6">
              <w:rPr>
                <w:sz w:val="24"/>
                <w:szCs w:val="24"/>
              </w:rPr>
              <w:t>ibromuscular dysplasia</w:t>
            </w:r>
            <w:r w:rsidR="00AD35B6">
              <w:rPr>
                <w:rFonts w:hint="eastAsia"/>
                <w:sz w:val="24"/>
                <w:szCs w:val="24"/>
              </w:rPr>
              <w:t>）</w:t>
            </w:r>
          </w:p>
        </w:tc>
        <w:tc>
          <w:tcPr>
            <w:tcW w:w="1010" w:type="pct"/>
            <w:vAlign w:val="center"/>
          </w:tcPr>
          <w:p w14:paraId="4AD3BBA4" w14:textId="453899E1" w:rsidR="0010368B" w:rsidRDefault="0010368B" w:rsidP="0010368B">
            <w:pPr>
              <w:spacing w:before="120"/>
              <w:jc w:val="center"/>
              <w:rPr>
                <w:sz w:val="24"/>
                <w:szCs w:val="24"/>
              </w:rPr>
            </w:pPr>
            <w:r>
              <w:rPr>
                <w:rFonts w:hint="eastAsia"/>
                <w:sz w:val="24"/>
                <w:szCs w:val="24"/>
              </w:rPr>
              <w:t>11月26日</w:t>
            </w:r>
          </w:p>
        </w:tc>
      </w:tr>
      <w:tr w:rsidR="0010368B" w:rsidRPr="00AC4422" w14:paraId="3C86D71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A1CED6D" w14:textId="30340D7A" w:rsidR="0010368B" w:rsidRPr="00AC4422" w:rsidRDefault="0010368B" w:rsidP="0010368B">
            <w:pPr>
              <w:jc w:val="center"/>
              <w:rPr>
                <w:sz w:val="24"/>
                <w:szCs w:val="24"/>
              </w:rPr>
            </w:pPr>
            <w:r>
              <w:rPr>
                <w:rFonts w:hint="eastAsia"/>
                <w:sz w:val="24"/>
                <w:szCs w:val="24"/>
              </w:rPr>
              <w:t>症例78</w:t>
            </w:r>
          </w:p>
        </w:tc>
        <w:tc>
          <w:tcPr>
            <w:tcW w:w="2980" w:type="pct"/>
            <w:vAlign w:val="center"/>
          </w:tcPr>
          <w:p w14:paraId="12CD25F9" w14:textId="16274C55" w:rsidR="0010368B" w:rsidRDefault="00BA2761" w:rsidP="0010368B">
            <w:pPr>
              <w:rPr>
                <w:sz w:val="24"/>
                <w:szCs w:val="24"/>
              </w:rPr>
            </w:pPr>
            <w:r>
              <w:rPr>
                <w:rFonts w:hint="eastAsia"/>
                <w:sz w:val="24"/>
                <w:szCs w:val="24"/>
              </w:rPr>
              <w:t>結節性紅斑</w:t>
            </w:r>
          </w:p>
        </w:tc>
        <w:tc>
          <w:tcPr>
            <w:tcW w:w="1010" w:type="pct"/>
            <w:vAlign w:val="center"/>
          </w:tcPr>
          <w:p w14:paraId="63367DD9" w14:textId="30125541" w:rsidR="0010368B" w:rsidRDefault="0010368B" w:rsidP="0010368B">
            <w:pPr>
              <w:spacing w:before="120"/>
              <w:jc w:val="center"/>
              <w:rPr>
                <w:sz w:val="24"/>
                <w:szCs w:val="24"/>
              </w:rPr>
            </w:pPr>
            <w:r>
              <w:rPr>
                <w:rFonts w:hint="eastAsia"/>
                <w:sz w:val="24"/>
                <w:szCs w:val="24"/>
              </w:rPr>
              <w:t>11月26日</w:t>
            </w:r>
          </w:p>
        </w:tc>
      </w:tr>
      <w:tr w:rsidR="0010368B" w:rsidRPr="00AC4422" w14:paraId="42F83ABE"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EC0F573" w14:textId="2C65D793" w:rsidR="00AD35B6" w:rsidRPr="00AC4422" w:rsidRDefault="0010368B" w:rsidP="00AD35B6">
            <w:pPr>
              <w:jc w:val="center"/>
              <w:rPr>
                <w:sz w:val="24"/>
                <w:szCs w:val="24"/>
              </w:rPr>
            </w:pPr>
            <w:r>
              <w:rPr>
                <w:rFonts w:hint="eastAsia"/>
                <w:sz w:val="24"/>
                <w:szCs w:val="24"/>
              </w:rPr>
              <w:t>症例7</w:t>
            </w:r>
            <w:r w:rsidR="00AD35B6">
              <w:rPr>
                <w:sz w:val="24"/>
                <w:szCs w:val="24"/>
              </w:rPr>
              <w:t>9</w:t>
            </w:r>
          </w:p>
        </w:tc>
        <w:tc>
          <w:tcPr>
            <w:tcW w:w="2980" w:type="pct"/>
            <w:vAlign w:val="center"/>
          </w:tcPr>
          <w:p w14:paraId="3B95181E" w14:textId="35001D7C" w:rsidR="0010368B" w:rsidRDefault="00AD35B6" w:rsidP="0010368B">
            <w:pPr>
              <w:rPr>
                <w:sz w:val="24"/>
                <w:szCs w:val="24"/>
              </w:rPr>
            </w:pPr>
            <w:r>
              <w:rPr>
                <w:rFonts w:hint="eastAsia"/>
                <w:sz w:val="24"/>
                <w:szCs w:val="24"/>
              </w:rPr>
              <w:t>感染性心内膜炎</w:t>
            </w:r>
          </w:p>
        </w:tc>
        <w:tc>
          <w:tcPr>
            <w:tcW w:w="1010" w:type="pct"/>
            <w:vAlign w:val="center"/>
          </w:tcPr>
          <w:p w14:paraId="61CAFA7B" w14:textId="2FA24E8F" w:rsidR="0010368B" w:rsidRDefault="00AD35B6" w:rsidP="00AD35B6">
            <w:pPr>
              <w:spacing w:before="120"/>
              <w:jc w:val="center"/>
              <w:rPr>
                <w:sz w:val="24"/>
                <w:szCs w:val="24"/>
              </w:rPr>
            </w:pPr>
            <w:r>
              <w:rPr>
                <w:sz w:val="24"/>
                <w:szCs w:val="24"/>
              </w:rPr>
              <w:t>11</w:t>
            </w:r>
            <w:r w:rsidR="0010368B">
              <w:rPr>
                <w:rFonts w:hint="eastAsia"/>
                <w:sz w:val="24"/>
                <w:szCs w:val="24"/>
              </w:rPr>
              <w:t>月2</w:t>
            </w:r>
            <w:r>
              <w:rPr>
                <w:sz w:val="24"/>
                <w:szCs w:val="24"/>
              </w:rPr>
              <w:t>7</w:t>
            </w:r>
            <w:r w:rsidR="0010368B">
              <w:rPr>
                <w:rFonts w:hint="eastAsia"/>
                <w:sz w:val="24"/>
                <w:szCs w:val="24"/>
              </w:rPr>
              <w:t>日</w:t>
            </w:r>
          </w:p>
        </w:tc>
      </w:tr>
      <w:tr w:rsidR="0010368B" w:rsidRPr="00AC4422" w14:paraId="6577A0C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7F260BE" w14:textId="5EF56B42" w:rsidR="0010368B" w:rsidRPr="00AC4422" w:rsidRDefault="0010368B" w:rsidP="0010368B">
            <w:pPr>
              <w:jc w:val="center"/>
              <w:rPr>
                <w:sz w:val="24"/>
                <w:szCs w:val="24"/>
              </w:rPr>
            </w:pPr>
            <w:r>
              <w:rPr>
                <w:rFonts w:hint="eastAsia"/>
                <w:sz w:val="24"/>
                <w:szCs w:val="24"/>
              </w:rPr>
              <w:t>症例</w:t>
            </w:r>
            <w:r w:rsidR="00AD35B6">
              <w:rPr>
                <w:sz w:val="24"/>
                <w:szCs w:val="24"/>
              </w:rPr>
              <w:t>80</w:t>
            </w:r>
          </w:p>
        </w:tc>
        <w:tc>
          <w:tcPr>
            <w:tcW w:w="2980" w:type="pct"/>
            <w:vAlign w:val="center"/>
          </w:tcPr>
          <w:p w14:paraId="38762B12" w14:textId="4C13421F" w:rsidR="0010368B" w:rsidRDefault="00AD35B6" w:rsidP="0010368B">
            <w:pPr>
              <w:rPr>
                <w:sz w:val="24"/>
                <w:szCs w:val="24"/>
              </w:rPr>
            </w:pPr>
            <w:r>
              <w:rPr>
                <w:rFonts w:hint="eastAsia"/>
                <w:sz w:val="24"/>
                <w:szCs w:val="24"/>
              </w:rPr>
              <w:t>急性心膜炎</w:t>
            </w:r>
          </w:p>
        </w:tc>
        <w:tc>
          <w:tcPr>
            <w:tcW w:w="1010" w:type="pct"/>
            <w:vAlign w:val="center"/>
          </w:tcPr>
          <w:p w14:paraId="285F2769" w14:textId="051FD4E4" w:rsidR="0010368B" w:rsidRDefault="00AD35B6" w:rsidP="0010368B">
            <w:pPr>
              <w:spacing w:before="120"/>
              <w:jc w:val="center"/>
              <w:rPr>
                <w:sz w:val="24"/>
                <w:szCs w:val="24"/>
              </w:rPr>
            </w:pPr>
            <w:r>
              <w:rPr>
                <w:sz w:val="24"/>
                <w:szCs w:val="24"/>
              </w:rPr>
              <w:t>11</w:t>
            </w:r>
            <w:r>
              <w:rPr>
                <w:rFonts w:hint="eastAsia"/>
                <w:sz w:val="24"/>
                <w:szCs w:val="24"/>
              </w:rPr>
              <w:t>月2</w:t>
            </w:r>
            <w:r>
              <w:rPr>
                <w:sz w:val="24"/>
                <w:szCs w:val="24"/>
              </w:rPr>
              <w:t>7</w:t>
            </w:r>
            <w:r>
              <w:rPr>
                <w:rFonts w:hint="eastAsia"/>
                <w:sz w:val="24"/>
                <w:szCs w:val="24"/>
              </w:rPr>
              <w:t>日</w:t>
            </w:r>
          </w:p>
        </w:tc>
      </w:tr>
      <w:tr w:rsidR="0010368B" w:rsidRPr="00AC4422" w14:paraId="3E4CAFB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B847644" w14:textId="33FE3789" w:rsidR="0010368B" w:rsidRPr="00AC4422" w:rsidRDefault="0010368B" w:rsidP="0010368B">
            <w:pPr>
              <w:jc w:val="center"/>
              <w:rPr>
                <w:sz w:val="24"/>
                <w:szCs w:val="24"/>
              </w:rPr>
            </w:pPr>
            <w:r>
              <w:rPr>
                <w:rFonts w:hint="eastAsia"/>
                <w:sz w:val="24"/>
                <w:szCs w:val="24"/>
              </w:rPr>
              <w:t>症例</w:t>
            </w:r>
            <w:r w:rsidR="00AD35B6">
              <w:rPr>
                <w:sz w:val="24"/>
                <w:szCs w:val="24"/>
              </w:rPr>
              <w:t>81</w:t>
            </w:r>
          </w:p>
        </w:tc>
        <w:tc>
          <w:tcPr>
            <w:tcW w:w="2980" w:type="pct"/>
            <w:vAlign w:val="center"/>
          </w:tcPr>
          <w:p w14:paraId="73B9D7AE" w14:textId="78545002" w:rsidR="0010368B" w:rsidRDefault="00AD35B6" w:rsidP="0010368B">
            <w:pPr>
              <w:rPr>
                <w:sz w:val="24"/>
                <w:szCs w:val="24"/>
              </w:rPr>
            </w:pPr>
            <w:r>
              <w:rPr>
                <w:rFonts w:hint="eastAsia"/>
                <w:sz w:val="24"/>
                <w:szCs w:val="24"/>
              </w:rPr>
              <w:t>成人T細胞白血病</w:t>
            </w:r>
          </w:p>
        </w:tc>
        <w:tc>
          <w:tcPr>
            <w:tcW w:w="1010" w:type="pct"/>
            <w:vAlign w:val="center"/>
          </w:tcPr>
          <w:p w14:paraId="3B942B44" w14:textId="1FFC6E60" w:rsidR="0010368B" w:rsidRDefault="00AD35B6" w:rsidP="0010368B">
            <w:pPr>
              <w:spacing w:before="120"/>
              <w:jc w:val="center"/>
              <w:rPr>
                <w:sz w:val="24"/>
                <w:szCs w:val="24"/>
              </w:rPr>
            </w:pPr>
            <w:r>
              <w:rPr>
                <w:sz w:val="24"/>
                <w:szCs w:val="24"/>
              </w:rPr>
              <w:t>11</w:t>
            </w:r>
            <w:r>
              <w:rPr>
                <w:rFonts w:hint="eastAsia"/>
                <w:sz w:val="24"/>
                <w:szCs w:val="24"/>
              </w:rPr>
              <w:t>月2</w:t>
            </w:r>
            <w:r>
              <w:rPr>
                <w:sz w:val="24"/>
                <w:szCs w:val="24"/>
              </w:rPr>
              <w:t>7</w:t>
            </w:r>
            <w:r>
              <w:rPr>
                <w:rFonts w:hint="eastAsia"/>
                <w:sz w:val="24"/>
                <w:szCs w:val="24"/>
              </w:rPr>
              <w:t>日</w:t>
            </w:r>
          </w:p>
        </w:tc>
      </w:tr>
      <w:tr w:rsidR="0010368B" w:rsidRPr="00AC4422" w14:paraId="32115E8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386A26F" w14:textId="46BA660C" w:rsidR="0010368B" w:rsidRPr="00AC4422" w:rsidRDefault="0010368B" w:rsidP="0010368B">
            <w:pPr>
              <w:jc w:val="center"/>
              <w:rPr>
                <w:sz w:val="24"/>
                <w:szCs w:val="24"/>
              </w:rPr>
            </w:pPr>
            <w:r>
              <w:rPr>
                <w:rFonts w:hint="eastAsia"/>
                <w:sz w:val="24"/>
                <w:szCs w:val="24"/>
              </w:rPr>
              <w:t>症例</w:t>
            </w:r>
            <w:r w:rsidR="00AD35B6">
              <w:rPr>
                <w:sz w:val="24"/>
                <w:szCs w:val="24"/>
              </w:rPr>
              <w:t>82</w:t>
            </w:r>
          </w:p>
        </w:tc>
        <w:tc>
          <w:tcPr>
            <w:tcW w:w="2980" w:type="pct"/>
            <w:vAlign w:val="center"/>
          </w:tcPr>
          <w:p w14:paraId="0F126D05" w14:textId="29567EFB" w:rsidR="0010368B" w:rsidRDefault="00AD35B6" w:rsidP="0010368B">
            <w:pPr>
              <w:rPr>
                <w:sz w:val="24"/>
                <w:szCs w:val="24"/>
              </w:rPr>
            </w:pPr>
            <w:r>
              <w:rPr>
                <w:rFonts w:hint="eastAsia"/>
                <w:sz w:val="24"/>
                <w:szCs w:val="24"/>
              </w:rPr>
              <w:t>HCV関連腎炎（クリオグロブリン血症）</w:t>
            </w:r>
          </w:p>
        </w:tc>
        <w:tc>
          <w:tcPr>
            <w:tcW w:w="1010" w:type="pct"/>
            <w:vAlign w:val="center"/>
          </w:tcPr>
          <w:p w14:paraId="50ED137C" w14:textId="07021A56" w:rsidR="0010368B" w:rsidRDefault="00AD35B6" w:rsidP="0010368B">
            <w:pPr>
              <w:spacing w:before="120"/>
              <w:jc w:val="center"/>
              <w:rPr>
                <w:sz w:val="24"/>
                <w:szCs w:val="24"/>
              </w:rPr>
            </w:pPr>
            <w:r>
              <w:rPr>
                <w:sz w:val="24"/>
                <w:szCs w:val="24"/>
              </w:rPr>
              <w:t>11</w:t>
            </w:r>
            <w:r>
              <w:rPr>
                <w:rFonts w:hint="eastAsia"/>
                <w:sz w:val="24"/>
                <w:szCs w:val="24"/>
              </w:rPr>
              <w:t>月2</w:t>
            </w:r>
            <w:r>
              <w:rPr>
                <w:sz w:val="24"/>
                <w:szCs w:val="24"/>
              </w:rPr>
              <w:t>7</w:t>
            </w:r>
            <w:r>
              <w:rPr>
                <w:rFonts w:hint="eastAsia"/>
                <w:sz w:val="24"/>
                <w:szCs w:val="24"/>
              </w:rPr>
              <w:t>日</w:t>
            </w:r>
          </w:p>
        </w:tc>
      </w:tr>
      <w:tr w:rsidR="0010368B" w:rsidRPr="00AC4422" w14:paraId="0E3FF0F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5C783FB" w14:textId="798ECE31" w:rsidR="0010368B" w:rsidRDefault="0010368B" w:rsidP="0010368B">
            <w:pPr>
              <w:jc w:val="center"/>
              <w:rPr>
                <w:sz w:val="24"/>
                <w:szCs w:val="24"/>
              </w:rPr>
            </w:pPr>
            <w:r>
              <w:rPr>
                <w:rFonts w:hint="eastAsia"/>
                <w:sz w:val="24"/>
                <w:szCs w:val="24"/>
              </w:rPr>
              <w:t>症例</w:t>
            </w:r>
            <w:r w:rsidR="00AD35B6">
              <w:rPr>
                <w:sz w:val="24"/>
                <w:szCs w:val="24"/>
              </w:rPr>
              <w:t>83</w:t>
            </w:r>
          </w:p>
        </w:tc>
        <w:tc>
          <w:tcPr>
            <w:tcW w:w="2980" w:type="pct"/>
            <w:vAlign w:val="center"/>
          </w:tcPr>
          <w:p w14:paraId="721EF478" w14:textId="7FB8D669" w:rsidR="0010368B" w:rsidRDefault="00AD35B6" w:rsidP="0010368B">
            <w:pPr>
              <w:rPr>
                <w:sz w:val="24"/>
                <w:szCs w:val="24"/>
              </w:rPr>
            </w:pPr>
            <w:r>
              <w:rPr>
                <w:rFonts w:hint="eastAsia"/>
                <w:sz w:val="24"/>
                <w:szCs w:val="24"/>
              </w:rPr>
              <w:t>PMR</w:t>
            </w:r>
          </w:p>
        </w:tc>
        <w:tc>
          <w:tcPr>
            <w:tcW w:w="1010" w:type="pct"/>
            <w:vAlign w:val="center"/>
          </w:tcPr>
          <w:p w14:paraId="289599F4" w14:textId="31A7A281" w:rsidR="0010368B" w:rsidRDefault="00AD35B6" w:rsidP="0010368B">
            <w:pPr>
              <w:spacing w:before="120"/>
              <w:jc w:val="center"/>
              <w:rPr>
                <w:sz w:val="24"/>
                <w:szCs w:val="24"/>
              </w:rPr>
            </w:pPr>
            <w:r>
              <w:rPr>
                <w:sz w:val="24"/>
                <w:szCs w:val="24"/>
              </w:rPr>
              <w:t>11</w:t>
            </w:r>
            <w:r>
              <w:rPr>
                <w:rFonts w:hint="eastAsia"/>
                <w:sz w:val="24"/>
                <w:szCs w:val="24"/>
              </w:rPr>
              <w:t>月2</w:t>
            </w:r>
            <w:r>
              <w:rPr>
                <w:sz w:val="24"/>
                <w:szCs w:val="24"/>
              </w:rPr>
              <w:t>7</w:t>
            </w:r>
            <w:r>
              <w:rPr>
                <w:rFonts w:hint="eastAsia"/>
                <w:sz w:val="24"/>
                <w:szCs w:val="24"/>
              </w:rPr>
              <w:t>日</w:t>
            </w:r>
          </w:p>
        </w:tc>
      </w:tr>
      <w:tr w:rsidR="0010368B" w:rsidRPr="00AC4422" w14:paraId="4C61FC74"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F6BD1BC" w14:textId="78553E1C" w:rsidR="0010368B" w:rsidRDefault="00AD35B6" w:rsidP="0010368B">
            <w:pPr>
              <w:jc w:val="center"/>
              <w:rPr>
                <w:sz w:val="24"/>
                <w:szCs w:val="24"/>
              </w:rPr>
            </w:pPr>
            <w:r>
              <w:rPr>
                <w:rFonts w:hint="eastAsia"/>
                <w:sz w:val="24"/>
                <w:szCs w:val="24"/>
              </w:rPr>
              <w:t>症例</w:t>
            </w:r>
            <w:r>
              <w:rPr>
                <w:sz w:val="24"/>
                <w:szCs w:val="24"/>
              </w:rPr>
              <w:t>84</w:t>
            </w:r>
          </w:p>
        </w:tc>
        <w:tc>
          <w:tcPr>
            <w:tcW w:w="2980" w:type="pct"/>
            <w:vAlign w:val="center"/>
          </w:tcPr>
          <w:p w14:paraId="3659DFE1" w14:textId="671FA31B" w:rsidR="0010368B" w:rsidRDefault="00AD35B6" w:rsidP="0010368B">
            <w:pPr>
              <w:rPr>
                <w:sz w:val="24"/>
                <w:szCs w:val="24"/>
              </w:rPr>
            </w:pPr>
            <w:r>
              <w:rPr>
                <w:rFonts w:hint="eastAsia"/>
                <w:sz w:val="24"/>
                <w:szCs w:val="24"/>
              </w:rPr>
              <w:t>バセドウ病</w:t>
            </w:r>
          </w:p>
        </w:tc>
        <w:tc>
          <w:tcPr>
            <w:tcW w:w="1010" w:type="pct"/>
            <w:vAlign w:val="center"/>
          </w:tcPr>
          <w:p w14:paraId="30EE98A0" w14:textId="0711EBEF" w:rsidR="0010368B" w:rsidRDefault="00AD35B6" w:rsidP="0010368B">
            <w:pPr>
              <w:spacing w:before="120"/>
              <w:jc w:val="center"/>
              <w:rPr>
                <w:sz w:val="24"/>
                <w:szCs w:val="24"/>
              </w:rPr>
            </w:pPr>
            <w:r>
              <w:rPr>
                <w:sz w:val="24"/>
                <w:szCs w:val="24"/>
              </w:rPr>
              <w:t>11</w:t>
            </w:r>
            <w:r>
              <w:rPr>
                <w:rFonts w:hint="eastAsia"/>
                <w:sz w:val="24"/>
                <w:szCs w:val="24"/>
              </w:rPr>
              <w:t>月2</w:t>
            </w:r>
            <w:r>
              <w:rPr>
                <w:sz w:val="24"/>
                <w:szCs w:val="24"/>
              </w:rPr>
              <w:t>7</w:t>
            </w:r>
            <w:r>
              <w:rPr>
                <w:rFonts w:hint="eastAsia"/>
                <w:sz w:val="24"/>
                <w:szCs w:val="24"/>
              </w:rPr>
              <w:t>日</w:t>
            </w:r>
          </w:p>
        </w:tc>
      </w:tr>
      <w:tr w:rsidR="00275D81" w:rsidRPr="00AC4422" w14:paraId="41EC764E" w14:textId="77777777" w:rsidTr="00CD1DAE">
        <w:tblPrEx>
          <w:tblBorders>
            <w:left w:val="single" w:sz="4" w:space="0" w:color="auto"/>
            <w:right w:val="single" w:sz="4" w:space="0" w:color="auto"/>
            <w:insideV w:val="single" w:sz="4" w:space="0" w:color="auto"/>
          </w:tblBorders>
        </w:tblPrEx>
        <w:trPr>
          <w:trHeight w:val="864"/>
        </w:trPr>
        <w:tc>
          <w:tcPr>
            <w:tcW w:w="1010" w:type="pct"/>
            <w:vAlign w:val="center"/>
          </w:tcPr>
          <w:p w14:paraId="315B2988" w14:textId="36A4ABAA" w:rsidR="00275D81" w:rsidRDefault="00275D81" w:rsidP="00275D81">
            <w:pPr>
              <w:jc w:val="center"/>
              <w:rPr>
                <w:sz w:val="24"/>
                <w:szCs w:val="24"/>
              </w:rPr>
            </w:pPr>
            <w:r>
              <w:rPr>
                <w:rFonts w:hint="eastAsia"/>
                <w:sz w:val="24"/>
                <w:szCs w:val="24"/>
              </w:rPr>
              <w:t>症例</w:t>
            </w:r>
            <w:r>
              <w:rPr>
                <w:sz w:val="24"/>
                <w:szCs w:val="24"/>
              </w:rPr>
              <w:t>8</w:t>
            </w:r>
            <w:r>
              <w:rPr>
                <w:rFonts w:hint="eastAsia"/>
                <w:sz w:val="24"/>
                <w:szCs w:val="24"/>
              </w:rPr>
              <w:t>5</w:t>
            </w:r>
          </w:p>
        </w:tc>
        <w:tc>
          <w:tcPr>
            <w:tcW w:w="2980" w:type="pct"/>
            <w:vAlign w:val="center"/>
          </w:tcPr>
          <w:p w14:paraId="11551A1B" w14:textId="1265E6C4" w:rsidR="00275D81" w:rsidRDefault="00275D81" w:rsidP="00275D81">
            <w:pPr>
              <w:rPr>
                <w:sz w:val="24"/>
                <w:szCs w:val="24"/>
              </w:rPr>
            </w:pPr>
            <w:r>
              <w:rPr>
                <w:rFonts w:hint="eastAsia"/>
                <w:sz w:val="24"/>
                <w:szCs w:val="24"/>
              </w:rPr>
              <w:t>アスピリン喘息</w:t>
            </w:r>
          </w:p>
        </w:tc>
        <w:tc>
          <w:tcPr>
            <w:tcW w:w="1010" w:type="pct"/>
          </w:tcPr>
          <w:p w14:paraId="08D72D2B" w14:textId="067F4854" w:rsidR="00275D81" w:rsidRDefault="00275D81" w:rsidP="00275D81">
            <w:pPr>
              <w:spacing w:before="120"/>
              <w:jc w:val="center"/>
              <w:rPr>
                <w:sz w:val="24"/>
                <w:szCs w:val="24"/>
              </w:rPr>
            </w:pPr>
            <w:r w:rsidRPr="008A23BA">
              <w:rPr>
                <w:sz w:val="24"/>
                <w:szCs w:val="24"/>
              </w:rPr>
              <w:t>11</w:t>
            </w:r>
            <w:r w:rsidRPr="008A23BA">
              <w:rPr>
                <w:rFonts w:hint="eastAsia"/>
                <w:sz w:val="24"/>
                <w:szCs w:val="24"/>
              </w:rPr>
              <w:t>月28日</w:t>
            </w:r>
          </w:p>
        </w:tc>
      </w:tr>
      <w:tr w:rsidR="00275D81" w:rsidRPr="00AC4422" w14:paraId="4A83D728" w14:textId="77777777" w:rsidTr="00CD1DAE">
        <w:tblPrEx>
          <w:tblBorders>
            <w:left w:val="single" w:sz="4" w:space="0" w:color="auto"/>
            <w:right w:val="single" w:sz="4" w:space="0" w:color="auto"/>
            <w:insideV w:val="single" w:sz="4" w:space="0" w:color="auto"/>
          </w:tblBorders>
        </w:tblPrEx>
        <w:trPr>
          <w:trHeight w:val="864"/>
        </w:trPr>
        <w:tc>
          <w:tcPr>
            <w:tcW w:w="1010" w:type="pct"/>
            <w:vAlign w:val="center"/>
          </w:tcPr>
          <w:p w14:paraId="72E18CFB" w14:textId="114D88A1" w:rsidR="00275D81" w:rsidRDefault="00275D81" w:rsidP="00275D81">
            <w:pPr>
              <w:jc w:val="center"/>
              <w:rPr>
                <w:sz w:val="24"/>
                <w:szCs w:val="24"/>
              </w:rPr>
            </w:pPr>
            <w:r>
              <w:rPr>
                <w:rFonts w:hint="eastAsia"/>
                <w:sz w:val="24"/>
                <w:szCs w:val="24"/>
              </w:rPr>
              <w:t>症例</w:t>
            </w:r>
            <w:r>
              <w:rPr>
                <w:sz w:val="24"/>
                <w:szCs w:val="24"/>
              </w:rPr>
              <w:t>8</w:t>
            </w:r>
            <w:r>
              <w:rPr>
                <w:rFonts w:hint="eastAsia"/>
                <w:sz w:val="24"/>
                <w:szCs w:val="24"/>
              </w:rPr>
              <w:t>6</w:t>
            </w:r>
          </w:p>
        </w:tc>
        <w:tc>
          <w:tcPr>
            <w:tcW w:w="2980" w:type="pct"/>
            <w:vAlign w:val="center"/>
          </w:tcPr>
          <w:p w14:paraId="51EA70B2" w14:textId="26136503" w:rsidR="00275D81" w:rsidRDefault="00275D81" w:rsidP="00275D81">
            <w:pPr>
              <w:rPr>
                <w:sz w:val="24"/>
                <w:szCs w:val="24"/>
              </w:rPr>
            </w:pPr>
            <w:r>
              <w:rPr>
                <w:rFonts w:hint="eastAsia"/>
                <w:sz w:val="24"/>
                <w:szCs w:val="24"/>
              </w:rPr>
              <w:t>肺結核</w:t>
            </w:r>
          </w:p>
        </w:tc>
        <w:tc>
          <w:tcPr>
            <w:tcW w:w="1010" w:type="pct"/>
          </w:tcPr>
          <w:p w14:paraId="29F22BB7" w14:textId="7D13BD2B" w:rsidR="00275D81" w:rsidRDefault="00275D81" w:rsidP="00275D81">
            <w:pPr>
              <w:spacing w:before="120"/>
              <w:jc w:val="center"/>
              <w:rPr>
                <w:sz w:val="24"/>
                <w:szCs w:val="24"/>
              </w:rPr>
            </w:pPr>
            <w:r w:rsidRPr="008A23BA">
              <w:rPr>
                <w:sz w:val="24"/>
                <w:szCs w:val="24"/>
              </w:rPr>
              <w:t>11</w:t>
            </w:r>
            <w:r w:rsidRPr="008A23BA">
              <w:rPr>
                <w:rFonts w:hint="eastAsia"/>
                <w:sz w:val="24"/>
                <w:szCs w:val="24"/>
              </w:rPr>
              <w:t>月28日</w:t>
            </w:r>
          </w:p>
        </w:tc>
      </w:tr>
      <w:tr w:rsidR="00275D81" w:rsidRPr="00AC4422" w14:paraId="403BF76A" w14:textId="77777777" w:rsidTr="00CD1DAE">
        <w:tblPrEx>
          <w:tblBorders>
            <w:left w:val="single" w:sz="4" w:space="0" w:color="auto"/>
            <w:right w:val="single" w:sz="4" w:space="0" w:color="auto"/>
            <w:insideV w:val="single" w:sz="4" w:space="0" w:color="auto"/>
          </w:tblBorders>
        </w:tblPrEx>
        <w:trPr>
          <w:trHeight w:val="864"/>
        </w:trPr>
        <w:tc>
          <w:tcPr>
            <w:tcW w:w="1010" w:type="pct"/>
            <w:vAlign w:val="center"/>
          </w:tcPr>
          <w:p w14:paraId="14309A4D" w14:textId="39FE4679" w:rsidR="00275D81" w:rsidRDefault="00275D81" w:rsidP="00275D81">
            <w:pPr>
              <w:jc w:val="center"/>
              <w:rPr>
                <w:sz w:val="24"/>
                <w:szCs w:val="24"/>
              </w:rPr>
            </w:pPr>
            <w:r>
              <w:rPr>
                <w:rFonts w:hint="eastAsia"/>
                <w:sz w:val="24"/>
                <w:szCs w:val="24"/>
              </w:rPr>
              <w:t>症例</w:t>
            </w:r>
            <w:r>
              <w:rPr>
                <w:sz w:val="24"/>
                <w:szCs w:val="24"/>
              </w:rPr>
              <w:t>8</w:t>
            </w:r>
            <w:r>
              <w:rPr>
                <w:rFonts w:hint="eastAsia"/>
                <w:sz w:val="24"/>
                <w:szCs w:val="24"/>
              </w:rPr>
              <w:t>7</w:t>
            </w:r>
          </w:p>
        </w:tc>
        <w:tc>
          <w:tcPr>
            <w:tcW w:w="2980" w:type="pct"/>
            <w:vAlign w:val="center"/>
          </w:tcPr>
          <w:p w14:paraId="279C47F4" w14:textId="041CB985" w:rsidR="00275D81" w:rsidRDefault="00275D81" w:rsidP="00275D81">
            <w:pPr>
              <w:rPr>
                <w:sz w:val="24"/>
                <w:szCs w:val="24"/>
              </w:rPr>
            </w:pPr>
            <w:r>
              <w:rPr>
                <w:rFonts w:hint="eastAsia"/>
                <w:sz w:val="24"/>
                <w:szCs w:val="24"/>
              </w:rPr>
              <w:t>原発性リンパ浮腫</w:t>
            </w:r>
          </w:p>
        </w:tc>
        <w:tc>
          <w:tcPr>
            <w:tcW w:w="1010" w:type="pct"/>
          </w:tcPr>
          <w:p w14:paraId="31811629" w14:textId="1CEB6F56" w:rsidR="00275D81" w:rsidRDefault="00275D81" w:rsidP="00275D81">
            <w:pPr>
              <w:spacing w:before="120"/>
              <w:jc w:val="center"/>
              <w:rPr>
                <w:sz w:val="24"/>
                <w:szCs w:val="24"/>
              </w:rPr>
            </w:pPr>
            <w:r w:rsidRPr="008A23BA">
              <w:rPr>
                <w:sz w:val="24"/>
                <w:szCs w:val="24"/>
              </w:rPr>
              <w:t>11</w:t>
            </w:r>
            <w:r w:rsidRPr="008A23BA">
              <w:rPr>
                <w:rFonts w:hint="eastAsia"/>
                <w:sz w:val="24"/>
                <w:szCs w:val="24"/>
              </w:rPr>
              <w:t>月28日</w:t>
            </w:r>
          </w:p>
        </w:tc>
      </w:tr>
      <w:tr w:rsidR="00275D81" w:rsidRPr="00AC4422" w14:paraId="1F08A40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B97C64A" w14:textId="09525C2F" w:rsidR="00275D81" w:rsidRDefault="00275D81" w:rsidP="00275D81">
            <w:pPr>
              <w:jc w:val="center"/>
              <w:rPr>
                <w:sz w:val="24"/>
                <w:szCs w:val="24"/>
              </w:rPr>
            </w:pPr>
            <w:r>
              <w:rPr>
                <w:rFonts w:hint="eastAsia"/>
                <w:sz w:val="24"/>
                <w:szCs w:val="24"/>
              </w:rPr>
              <w:t>症例</w:t>
            </w:r>
            <w:r>
              <w:rPr>
                <w:sz w:val="24"/>
                <w:szCs w:val="24"/>
              </w:rPr>
              <w:t>8</w:t>
            </w:r>
            <w:r>
              <w:rPr>
                <w:rFonts w:hint="eastAsia"/>
                <w:sz w:val="24"/>
                <w:szCs w:val="24"/>
              </w:rPr>
              <w:t>8</w:t>
            </w:r>
          </w:p>
        </w:tc>
        <w:tc>
          <w:tcPr>
            <w:tcW w:w="2980" w:type="pct"/>
            <w:vAlign w:val="center"/>
          </w:tcPr>
          <w:p w14:paraId="489EE7B7" w14:textId="58811537" w:rsidR="00275D81" w:rsidRDefault="00275D81" w:rsidP="00275D81">
            <w:pPr>
              <w:rPr>
                <w:sz w:val="24"/>
                <w:szCs w:val="24"/>
              </w:rPr>
            </w:pPr>
            <w:r>
              <w:rPr>
                <w:rFonts w:hint="eastAsia"/>
                <w:sz w:val="24"/>
                <w:szCs w:val="24"/>
              </w:rPr>
              <w:t>多発性骨髄腫</w:t>
            </w:r>
          </w:p>
        </w:tc>
        <w:tc>
          <w:tcPr>
            <w:tcW w:w="1010" w:type="pct"/>
            <w:vAlign w:val="center"/>
          </w:tcPr>
          <w:p w14:paraId="132C215D" w14:textId="0F1AE66D" w:rsidR="00275D81" w:rsidRDefault="00275D81" w:rsidP="00275D81">
            <w:pPr>
              <w:spacing w:before="120"/>
              <w:jc w:val="center"/>
              <w:rPr>
                <w:sz w:val="24"/>
                <w:szCs w:val="24"/>
              </w:rPr>
            </w:pPr>
            <w:r>
              <w:rPr>
                <w:sz w:val="24"/>
                <w:szCs w:val="24"/>
              </w:rPr>
              <w:t>11</w:t>
            </w:r>
            <w:r>
              <w:rPr>
                <w:rFonts w:hint="eastAsia"/>
                <w:sz w:val="24"/>
                <w:szCs w:val="24"/>
              </w:rPr>
              <w:t>月28日</w:t>
            </w:r>
          </w:p>
        </w:tc>
      </w:tr>
      <w:tr w:rsidR="00275D81" w:rsidRPr="00AC4422" w14:paraId="2C242B0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988B58C" w14:textId="23ADAE2C" w:rsidR="00275D81" w:rsidRDefault="00275D81" w:rsidP="00275D81">
            <w:pPr>
              <w:jc w:val="center"/>
              <w:rPr>
                <w:sz w:val="24"/>
                <w:szCs w:val="24"/>
              </w:rPr>
            </w:pPr>
            <w:r>
              <w:rPr>
                <w:rFonts w:hint="eastAsia"/>
                <w:sz w:val="24"/>
                <w:szCs w:val="24"/>
              </w:rPr>
              <w:t>症例</w:t>
            </w:r>
            <w:r>
              <w:rPr>
                <w:sz w:val="24"/>
                <w:szCs w:val="24"/>
              </w:rPr>
              <w:t>8</w:t>
            </w:r>
            <w:r>
              <w:rPr>
                <w:rFonts w:hint="eastAsia"/>
                <w:sz w:val="24"/>
                <w:szCs w:val="24"/>
              </w:rPr>
              <w:t>9</w:t>
            </w:r>
          </w:p>
        </w:tc>
        <w:tc>
          <w:tcPr>
            <w:tcW w:w="2980" w:type="pct"/>
            <w:vAlign w:val="center"/>
          </w:tcPr>
          <w:p w14:paraId="0B9539E0" w14:textId="77777777" w:rsidR="00275D81" w:rsidRDefault="00275D81" w:rsidP="00275D81">
            <w:pPr>
              <w:rPr>
                <w:sz w:val="24"/>
                <w:szCs w:val="24"/>
              </w:rPr>
            </w:pPr>
          </w:p>
          <w:p w14:paraId="7CA98702" w14:textId="42C6BA2C" w:rsidR="00275D81" w:rsidRDefault="00275D81" w:rsidP="00275D81">
            <w:pPr>
              <w:rPr>
                <w:sz w:val="24"/>
                <w:szCs w:val="24"/>
              </w:rPr>
            </w:pPr>
            <w:r>
              <w:rPr>
                <w:rFonts w:hint="eastAsia"/>
                <w:sz w:val="24"/>
                <w:szCs w:val="24"/>
              </w:rPr>
              <w:t>急性大動脈解離</w:t>
            </w:r>
          </w:p>
        </w:tc>
        <w:tc>
          <w:tcPr>
            <w:tcW w:w="1010" w:type="pct"/>
            <w:vAlign w:val="center"/>
          </w:tcPr>
          <w:p w14:paraId="0EAD5F0D" w14:textId="16068F35" w:rsidR="00275D81" w:rsidRDefault="00275D81" w:rsidP="00275D81">
            <w:pPr>
              <w:spacing w:before="120"/>
              <w:jc w:val="center"/>
              <w:rPr>
                <w:sz w:val="24"/>
                <w:szCs w:val="24"/>
              </w:rPr>
            </w:pPr>
            <w:r>
              <w:rPr>
                <w:sz w:val="24"/>
                <w:szCs w:val="24"/>
              </w:rPr>
              <w:t>11</w:t>
            </w:r>
            <w:r>
              <w:rPr>
                <w:rFonts w:hint="eastAsia"/>
                <w:sz w:val="24"/>
                <w:szCs w:val="24"/>
              </w:rPr>
              <w:t>月28日</w:t>
            </w:r>
          </w:p>
        </w:tc>
      </w:tr>
      <w:tr w:rsidR="00275D81" w:rsidRPr="00AC4422" w14:paraId="5D61BE3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2925819" w14:textId="7AB885FF" w:rsidR="00275D81" w:rsidRDefault="00275D81" w:rsidP="00275D81">
            <w:pPr>
              <w:jc w:val="center"/>
              <w:rPr>
                <w:sz w:val="24"/>
                <w:szCs w:val="24"/>
              </w:rPr>
            </w:pPr>
            <w:r>
              <w:rPr>
                <w:rFonts w:hint="eastAsia"/>
                <w:sz w:val="24"/>
                <w:szCs w:val="24"/>
              </w:rPr>
              <w:t>症例90</w:t>
            </w:r>
          </w:p>
        </w:tc>
        <w:tc>
          <w:tcPr>
            <w:tcW w:w="2980" w:type="pct"/>
            <w:vAlign w:val="center"/>
          </w:tcPr>
          <w:p w14:paraId="434A7A4B" w14:textId="0B498BB8" w:rsidR="00275D81" w:rsidRDefault="00275D81" w:rsidP="00275D81">
            <w:pPr>
              <w:rPr>
                <w:sz w:val="24"/>
                <w:szCs w:val="24"/>
              </w:rPr>
            </w:pPr>
            <w:r>
              <w:rPr>
                <w:rFonts w:hint="eastAsia"/>
                <w:sz w:val="24"/>
                <w:szCs w:val="24"/>
              </w:rPr>
              <w:t>皮膚筋炎</w:t>
            </w:r>
          </w:p>
        </w:tc>
        <w:tc>
          <w:tcPr>
            <w:tcW w:w="1010" w:type="pct"/>
            <w:vAlign w:val="center"/>
          </w:tcPr>
          <w:p w14:paraId="1B426678" w14:textId="14B0B328" w:rsidR="00275D81" w:rsidRDefault="00275D81" w:rsidP="00275D81">
            <w:pPr>
              <w:spacing w:before="120"/>
              <w:jc w:val="center"/>
              <w:rPr>
                <w:sz w:val="24"/>
                <w:szCs w:val="24"/>
              </w:rPr>
            </w:pPr>
            <w:r>
              <w:rPr>
                <w:sz w:val="24"/>
                <w:szCs w:val="24"/>
              </w:rPr>
              <w:t>11</w:t>
            </w:r>
            <w:r>
              <w:rPr>
                <w:rFonts w:hint="eastAsia"/>
                <w:sz w:val="24"/>
                <w:szCs w:val="24"/>
              </w:rPr>
              <w:t>月28日</w:t>
            </w:r>
          </w:p>
        </w:tc>
      </w:tr>
      <w:tr w:rsidR="00275D81" w:rsidRPr="00AC4422" w14:paraId="7D3B3F9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EDE86ED" w14:textId="2784005F" w:rsidR="00275D81" w:rsidRDefault="00275D81" w:rsidP="00275D81">
            <w:pPr>
              <w:jc w:val="center"/>
              <w:rPr>
                <w:sz w:val="24"/>
                <w:szCs w:val="24"/>
              </w:rPr>
            </w:pPr>
            <w:r>
              <w:rPr>
                <w:rFonts w:hint="eastAsia"/>
                <w:sz w:val="24"/>
                <w:szCs w:val="24"/>
              </w:rPr>
              <w:t>症例91</w:t>
            </w:r>
          </w:p>
        </w:tc>
        <w:tc>
          <w:tcPr>
            <w:tcW w:w="2980" w:type="pct"/>
            <w:vAlign w:val="center"/>
          </w:tcPr>
          <w:p w14:paraId="69EB2243" w14:textId="64F847D1" w:rsidR="00275D81" w:rsidRDefault="00987874" w:rsidP="00275D81">
            <w:pPr>
              <w:rPr>
                <w:sz w:val="24"/>
                <w:szCs w:val="24"/>
              </w:rPr>
            </w:pPr>
            <w:r>
              <w:rPr>
                <w:rFonts w:hint="eastAsia"/>
                <w:sz w:val="24"/>
                <w:szCs w:val="24"/>
              </w:rPr>
              <w:t>ピロリ菌感染症</w:t>
            </w:r>
          </w:p>
        </w:tc>
        <w:tc>
          <w:tcPr>
            <w:tcW w:w="1010" w:type="pct"/>
            <w:vAlign w:val="center"/>
          </w:tcPr>
          <w:p w14:paraId="7C8E6164" w14:textId="690FB571" w:rsidR="00275D81" w:rsidRDefault="00275D81" w:rsidP="00275D81">
            <w:pPr>
              <w:spacing w:before="120"/>
              <w:jc w:val="center"/>
              <w:rPr>
                <w:sz w:val="24"/>
                <w:szCs w:val="24"/>
              </w:rPr>
            </w:pPr>
            <w:r>
              <w:rPr>
                <w:rFonts w:hint="eastAsia"/>
                <w:sz w:val="24"/>
                <w:szCs w:val="24"/>
              </w:rPr>
              <w:t>11月29日</w:t>
            </w:r>
          </w:p>
        </w:tc>
      </w:tr>
      <w:tr w:rsidR="00275D81" w:rsidRPr="00AC4422" w14:paraId="6DFE8D8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503BD9A" w14:textId="1ECDFC7E" w:rsidR="00275D81" w:rsidRDefault="00275D81" w:rsidP="00275D81">
            <w:pPr>
              <w:jc w:val="center"/>
              <w:rPr>
                <w:sz w:val="24"/>
                <w:szCs w:val="24"/>
              </w:rPr>
            </w:pPr>
            <w:r>
              <w:rPr>
                <w:rFonts w:hint="eastAsia"/>
                <w:sz w:val="24"/>
                <w:szCs w:val="24"/>
              </w:rPr>
              <w:lastRenderedPageBreak/>
              <w:t>症例92</w:t>
            </w:r>
          </w:p>
        </w:tc>
        <w:tc>
          <w:tcPr>
            <w:tcW w:w="2980" w:type="pct"/>
            <w:vAlign w:val="center"/>
          </w:tcPr>
          <w:p w14:paraId="5B8DA1DF" w14:textId="5DAB1574" w:rsidR="00275D81" w:rsidRDefault="00987874" w:rsidP="00275D81">
            <w:pPr>
              <w:rPr>
                <w:rFonts w:hint="eastAsia"/>
                <w:sz w:val="24"/>
                <w:szCs w:val="24"/>
              </w:rPr>
            </w:pPr>
            <w:r>
              <w:rPr>
                <w:rFonts w:hint="eastAsia"/>
                <w:sz w:val="24"/>
                <w:szCs w:val="24"/>
              </w:rPr>
              <w:t>キャンピロバクター感染症</w:t>
            </w:r>
          </w:p>
        </w:tc>
        <w:tc>
          <w:tcPr>
            <w:tcW w:w="1010" w:type="pct"/>
            <w:vAlign w:val="center"/>
          </w:tcPr>
          <w:p w14:paraId="6387DB8D" w14:textId="6D03E5FD" w:rsidR="00275D81" w:rsidRDefault="00275D81" w:rsidP="00275D81">
            <w:pPr>
              <w:spacing w:before="120"/>
              <w:jc w:val="center"/>
              <w:rPr>
                <w:sz w:val="24"/>
                <w:szCs w:val="24"/>
              </w:rPr>
            </w:pPr>
            <w:r>
              <w:rPr>
                <w:rFonts w:hint="eastAsia"/>
                <w:sz w:val="24"/>
                <w:szCs w:val="24"/>
              </w:rPr>
              <w:t>11月29日</w:t>
            </w:r>
          </w:p>
        </w:tc>
      </w:tr>
      <w:tr w:rsidR="00275D81" w:rsidRPr="00AC4422" w14:paraId="519628BC"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9879389" w14:textId="6F48C554" w:rsidR="00275D81" w:rsidRDefault="00275D81" w:rsidP="00275D81">
            <w:pPr>
              <w:jc w:val="center"/>
              <w:rPr>
                <w:sz w:val="24"/>
                <w:szCs w:val="24"/>
              </w:rPr>
            </w:pPr>
            <w:r>
              <w:rPr>
                <w:rFonts w:hint="eastAsia"/>
                <w:sz w:val="24"/>
                <w:szCs w:val="24"/>
              </w:rPr>
              <w:t>症例93</w:t>
            </w:r>
          </w:p>
        </w:tc>
        <w:tc>
          <w:tcPr>
            <w:tcW w:w="2980" w:type="pct"/>
            <w:vAlign w:val="center"/>
          </w:tcPr>
          <w:p w14:paraId="4133CA68" w14:textId="3D101254" w:rsidR="00275D81" w:rsidRDefault="00987874" w:rsidP="00275D81">
            <w:pPr>
              <w:rPr>
                <w:sz w:val="24"/>
                <w:szCs w:val="24"/>
              </w:rPr>
            </w:pPr>
            <w:r>
              <w:rPr>
                <w:rFonts w:hint="eastAsia"/>
                <w:sz w:val="24"/>
                <w:szCs w:val="24"/>
              </w:rPr>
              <w:t>結核性胸膜炎</w:t>
            </w:r>
          </w:p>
        </w:tc>
        <w:tc>
          <w:tcPr>
            <w:tcW w:w="1010" w:type="pct"/>
            <w:vAlign w:val="center"/>
          </w:tcPr>
          <w:p w14:paraId="7AE8D73D" w14:textId="499B1EEF" w:rsidR="00275D81" w:rsidRDefault="00275D81" w:rsidP="00275D81">
            <w:pPr>
              <w:spacing w:before="120"/>
              <w:jc w:val="center"/>
              <w:rPr>
                <w:sz w:val="24"/>
                <w:szCs w:val="24"/>
              </w:rPr>
            </w:pPr>
            <w:r>
              <w:rPr>
                <w:rFonts w:hint="eastAsia"/>
                <w:sz w:val="24"/>
                <w:szCs w:val="24"/>
              </w:rPr>
              <w:t>11月29日</w:t>
            </w:r>
          </w:p>
        </w:tc>
      </w:tr>
      <w:tr w:rsidR="00275D81" w:rsidRPr="00AC4422" w14:paraId="4774A83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32AB364" w14:textId="53D2D505" w:rsidR="00275D81" w:rsidRDefault="00275D81" w:rsidP="00275D81">
            <w:pPr>
              <w:jc w:val="center"/>
              <w:rPr>
                <w:sz w:val="24"/>
                <w:szCs w:val="24"/>
              </w:rPr>
            </w:pPr>
            <w:r>
              <w:rPr>
                <w:rFonts w:hint="eastAsia"/>
                <w:sz w:val="24"/>
                <w:szCs w:val="24"/>
              </w:rPr>
              <w:t>症例94</w:t>
            </w:r>
          </w:p>
        </w:tc>
        <w:tc>
          <w:tcPr>
            <w:tcW w:w="2980" w:type="pct"/>
            <w:vAlign w:val="center"/>
          </w:tcPr>
          <w:p w14:paraId="0830D3E1" w14:textId="605D9E85" w:rsidR="00275D81" w:rsidRDefault="00987874" w:rsidP="00275D81">
            <w:pPr>
              <w:rPr>
                <w:sz w:val="24"/>
                <w:szCs w:val="24"/>
              </w:rPr>
            </w:pPr>
            <w:r>
              <w:rPr>
                <w:rFonts w:hint="eastAsia"/>
                <w:sz w:val="24"/>
                <w:szCs w:val="24"/>
              </w:rPr>
              <w:t>ACTH単独欠損症</w:t>
            </w:r>
          </w:p>
        </w:tc>
        <w:tc>
          <w:tcPr>
            <w:tcW w:w="1010" w:type="pct"/>
            <w:vAlign w:val="center"/>
          </w:tcPr>
          <w:p w14:paraId="543D1C54" w14:textId="5EFE92C2" w:rsidR="00275D81" w:rsidRPr="00275D81" w:rsidRDefault="00275D81" w:rsidP="00275D81">
            <w:pPr>
              <w:spacing w:before="120"/>
              <w:jc w:val="center"/>
              <w:rPr>
                <w:b/>
                <w:bCs/>
                <w:sz w:val="24"/>
                <w:szCs w:val="24"/>
              </w:rPr>
            </w:pPr>
            <w:r>
              <w:rPr>
                <w:rFonts w:hint="eastAsia"/>
                <w:sz w:val="24"/>
                <w:szCs w:val="24"/>
              </w:rPr>
              <w:t>11月29日</w:t>
            </w:r>
          </w:p>
        </w:tc>
      </w:tr>
      <w:tr w:rsidR="00275D81" w:rsidRPr="00AC4422" w14:paraId="39957E4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1654C4C" w14:textId="5A820391" w:rsidR="00275D81" w:rsidRDefault="00275D81" w:rsidP="00275D81">
            <w:pPr>
              <w:jc w:val="center"/>
              <w:rPr>
                <w:sz w:val="24"/>
                <w:szCs w:val="24"/>
              </w:rPr>
            </w:pPr>
            <w:r>
              <w:rPr>
                <w:rFonts w:hint="eastAsia"/>
                <w:sz w:val="24"/>
                <w:szCs w:val="24"/>
              </w:rPr>
              <w:t>症例95</w:t>
            </w:r>
          </w:p>
        </w:tc>
        <w:tc>
          <w:tcPr>
            <w:tcW w:w="2980" w:type="pct"/>
            <w:vAlign w:val="center"/>
          </w:tcPr>
          <w:p w14:paraId="062CDA0D" w14:textId="4349A026" w:rsidR="00275D81" w:rsidRDefault="00987874" w:rsidP="00275D81">
            <w:pPr>
              <w:rPr>
                <w:sz w:val="24"/>
                <w:szCs w:val="24"/>
              </w:rPr>
            </w:pPr>
            <w:r>
              <w:rPr>
                <w:rFonts w:hint="eastAsia"/>
                <w:sz w:val="24"/>
                <w:szCs w:val="24"/>
              </w:rPr>
              <w:t>肢端紅痛症</w:t>
            </w:r>
          </w:p>
        </w:tc>
        <w:tc>
          <w:tcPr>
            <w:tcW w:w="1010" w:type="pct"/>
            <w:vAlign w:val="center"/>
          </w:tcPr>
          <w:p w14:paraId="01B5E16B" w14:textId="675117CE" w:rsidR="00275D81" w:rsidRDefault="00275D81" w:rsidP="00275D81">
            <w:pPr>
              <w:spacing w:before="120"/>
              <w:jc w:val="center"/>
              <w:rPr>
                <w:sz w:val="24"/>
                <w:szCs w:val="24"/>
              </w:rPr>
            </w:pPr>
            <w:r>
              <w:rPr>
                <w:rFonts w:hint="eastAsia"/>
                <w:sz w:val="24"/>
                <w:szCs w:val="24"/>
              </w:rPr>
              <w:t>11月29日</w:t>
            </w:r>
          </w:p>
        </w:tc>
      </w:tr>
      <w:tr w:rsidR="00275D81" w:rsidRPr="00AC4422" w14:paraId="6AB7B225"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71AD479" w14:textId="64D0B7A5" w:rsidR="00275D81" w:rsidRDefault="00275D81" w:rsidP="00275D81">
            <w:pPr>
              <w:jc w:val="center"/>
              <w:rPr>
                <w:sz w:val="24"/>
                <w:szCs w:val="24"/>
              </w:rPr>
            </w:pPr>
            <w:r>
              <w:rPr>
                <w:rFonts w:hint="eastAsia"/>
                <w:sz w:val="24"/>
                <w:szCs w:val="24"/>
              </w:rPr>
              <w:t>症例96</w:t>
            </w:r>
          </w:p>
        </w:tc>
        <w:tc>
          <w:tcPr>
            <w:tcW w:w="2980" w:type="pct"/>
            <w:vAlign w:val="center"/>
          </w:tcPr>
          <w:p w14:paraId="1B55EC8B" w14:textId="61743883" w:rsidR="00275D81" w:rsidRDefault="00987874" w:rsidP="00275D81">
            <w:pPr>
              <w:rPr>
                <w:rFonts w:hint="eastAsia"/>
                <w:sz w:val="24"/>
                <w:szCs w:val="24"/>
              </w:rPr>
            </w:pPr>
            <w:r>
              <w:rPr>
                <w:rFonts w:hint="eastAsia"/>
                <w:sz w:val="24"/>
                <w:szCs w:val="24"/>
              </w:rPr>
              <w:t>アミロイドーシス（多発性骨髄腫）</w:t>
            </w:r>
            <w:bookmarkStart w:id="0" w:name="_GoBack"/>
            <w:bookmarkEnd w:id="0"/>
          </w:p>
        </w:tc>
        <w:tc>
          <w:tcPr>
            <w:tcW w:w="1010" w:type="pct"/>
            <w:vAlign w:val="center"/>
          </w:tcPr>
          <w:p w14:paraId="4A604805" w14:textId="2D0B394A" w:rsidR="00275D81" w:rsidRDefault="00275D81" w:rsidP="00275D81">
            <w:pPr>
              <w:spacing w:before="120"/>
              <w:jc w:val="center"/>
              <w:rPr>
                <w:sz w:val="24"/>
                <w:szCs w:val="24"/>
              </w:rPr>
            </w:pPr>
            <w:r>
              <w:rPr>
                <w:rFonts w:hint="eastAsia"/>
                <w:sz w:val="24"/>
                <w:szCs w:val="24"/>
              </w:rPr>
              <w:t>11月29日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E4A6C" w14:textId="77777777" w:rsidR="008F2FE0" w:rsidRDefault="008F2FE0" w:rsidP="00650259">
      <w:pPr>
        <w:spacing w:after="0" w:line="240" w:lineRule="auto"/>
      </w:pPr>
      <w:r>
        <w:separator/>
      </w:r>
    </w:p>
  </w:endnote>
  <w:endnote w:type="continuationSeparator" w:id="0">
    <w:p w14:paraId="27B1FAFA" w14:textId="77777777" w:rsidR="008F2FE0" w:rsidRDefault="008F2FE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463DA79-6112-4DD2-BE60-EF575F4D3FFF}"/>
    <w:embedBold r:id="rId2" w:fontKey="{484018F7-F441-4012-B715-9F05849277D9}"/>
    <w:embedItalic r:id="rId3" w:fontKey="{814BFEEA-41DE-4EDA-BED1-2B6A4E37239C}"/>
    <w:embedBoldItalic r:id="rId4" w:fontKey="{D817509C-04D2-4C87-AEB3-FBE65E1A46B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5E7E6D67-B05D-46F0-A7FF-395319460C7C}"/>
    <w:embedBold r:id="rId6" w:subsetted="1" w:fontKey="{68B9ED07-D27C-4079-9AA4-07B0E462DCA7}"/>
  </w:font>
  <w:font w:name="メイリオ">
    <w:panose1 w:val="020B0604030504040204"/>
    <w:charset w:val="80"/>
    <w:family w:val="modern"/>
    <w:pitch w:val="variable"/>
    <w:sig w:usb0="E00002FF" w:usb1="6AC7FFFF" w:usb2="08000012" w:usb3="00000000" w:csb0="0002009F" w:csb1="00000000"/>
    <w:embedRegular r:id="rId7" w:subsetted="1" w:fontKey="{40D784D7-00FB-4C29-9F46-8046642FF8F8}"/>
  </w:font>
  <w:font w:name="Corbel">
    <w:panose1 w:val="020B0503020204020204"/>
    <w:charset w:val="00"/>
    <w:family w:val="swiss"/>
    <w:pitch w:val="variable"/>
    <w:sig w:usb0="A00002EF" w:usb1="4000A44B" w:usb2="00000000" w:usb3="00000000" w:csb0="0000019F" w:csb1="00000000"/>
    <w:embedRegular r:id="rId8" w:fontKey="{C361DE57-52E6-4455-8E1C-E237EC7C701D}"/>
    <w:embedBold r:id="rId9" w:fontKey="{4E527F3F-9754-45A1-BEA0-3C874D11F5EC}"/>
    <w:embedItalic r:id="rId10" w:fontKey="{D5D9E63E-3ABE-4216-B3EE-43920221CD11}"/>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B3548138-068E-4257-8BFE-EB8794D9A903}"/>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E8157" w14:textId="77777777" w:rsidR="008F2FE0" w:rsidRDefault="008F2FE0" w:rsidP="00650259">
      <w:pPr>
        <w:spacing w:after="0" w:line="240" w:lineRule="auto"/>
      </w:pPr>
      <w:r>
        <w:separator/>
      </w:r>
    </w:p>
  </w:footnote>
  <w:footnote w:type="continuationSeparator" w:id="0">
    <w:p w14:paraId="57293754" w14:textId="77777777" w:rsidR="008F2FE0" w:rsidRDefault="008F2FE0"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17234"/>
    <w:rsid w:val="000256C3"/>
    <w:rsid w:val="000330BE"/>
    <w:rsid w:val="0003792A"/>
    <w:rsid w:val="00040AFD"/>
    <w:rsid w:val="00052382"/>
    <w:rsid w:val="000534B3"/>
    <w:rsid w:val="00056B77"/>
    <w:rsid w:val="0005779D"/>
    <w:rsid w:val="0006568A"/>
    <w:rsid w:val="00065702"/>
    <w:rsid w:val="00067A73"/>
    <w:rsid w:val="000724A8"/>
    <w:rsid w:val="00076F0F"/>
    <w:rsid w:val="00084253"/>
    <w:rsid w:val="00084ABE"/>
    <w:rsid w:val="0008731A"/>
    <w:rsid w:val="00087F3B"/>
    <w:rsid w:val="00096176"/>
    <w:rsid w:val="000B242B"/>
    <w:rsid w:val="000C599F"/>
    <w:rsid w:val="000D1F49"/>
    <w:rsid w:val="000D2032"/>
    <w:rsid w:val="000E12F6"/>
    <w:rsid w:val="000E1D6B"/>
    <w:rsid w:val="000E202D"/>
    <w:rsid w:val="0010106F"/>
    <w:rsid w:val="001014CB"/>
    <w:rsid w:val="00101EA4"/>
    <w:rsid w:val="0010368B"/>
    <w:rsid w:val="00120CC0"/>
    <w:rsid w:val="001500A6"/>
    <w:rsid w:val="00154367"/>
    <w:rsid w:val="001727CA"/>
    <w:rsid w:val="00177ACC"/>
    <w:rsid w:val="001855CF"/>
    <w:rsid w:val="00190815"/>
    <w:rsid w:val="001958F3"/>
    <w:rsid w:val="00195BE7"/>
    <w:rsid w:val="001979D3"/>
    <w:rsid w:val="001A2599"/>
    <w:rsid w:val="001C1C8A"/>
    <w:rsid w:val="001C5585"/>
    <w:rsid w:val="001C6EEA"/>
    <w:rsid w:val="001C7637"/>
    <w:rsid w:val="001D3FCA"/>
    <w:rsid w:val="001D4FBA"/>
    <w:rsid w:val="001F0608"/>
    <w:rsid w:val="001F5828"/>
    <w:rsid w:val="00207B24"/>
    <w:rsid w:val="00212D5B"/>
    <w:rsid w:val="00215584"/>
    <w:rsid w:val="002276B4"/>
    <w:rsid w:val="00230857"/>
    <w:rsid w:val="00230E0B"/>
    <w:rsid w:val="00232FC9"/>
    <w:rsid w:val="00234A1D"/>
    <w:rsid w:val="0024161B"/>
    <w:rsid w:val="00245FF5"/>
    <w:rsid w:val="00256417"/>
    <w:rsid w:val="00257184"/>
    <w:rsid w:val="00275D81"/>
    <w:rsid w:val="00282F52"/>
    <w:rsid w:val="00290F5E"/>
    <w:rsid w:val="00293E11"/>
    <w:rsid w:val="002C09B9"/>
    <w:rsid w:val="002C16BD"/>
    <w:rsid w:val="002C1E19"/>
    <w:rsid w:val="002C56E6"/>
    <w:rsid w:val="002E240A"/>
    <w:rsid w:val="002E4D75"/>
    <w:rsid w:val="002E5B69"/>
    <w:rsid w:val="002E668F"/>
    <w:rsid w:val="002E736A"/>
    <w:rsid w:val="002F2214"/>
    <w:rsid w:val="002F3906"/>
    <w:rsid w:val="002F504F"/>
    <w:rsid w:val="00326F30"/>
    <w:rsid w:val="00330D53"/>
    <w:rsid w:val="00333CEF"/>
    <w:rsid w:val="0033454F"/>
    <w:rsid w:val="00343DF9"/>
    <w:rsid w:val="003462A8"/>
    <w:rsid w:val="00347F00"/>
    <w:rsid w:val="00361E11"/>
    <w:rsid w:val="00390541"/>
    <w:rsid w:val="003A2B01"/>
    <w:rsid w:val="003B1B92"/>
    <w:rsid w:val="003B46A0"/>
    <w:rsid w:val="003B4744"/>
    <w:rsid w:val="003C4C2F"/>
    <w:rsid w:val="003D646E"/>
    <w:rsid w:val="003E1397"/>
    <w:rsid w:val="003E39E7"/>
    <w:rsid w:val="003F0847"/>
    <w:rsid w:val="003F55D9"/>
    <w:rsid w:val="003F7D2A"/>
    <w:rsid w:val="0040090B"/>
    <w:rsid w:val="0042687F"/>
    <w:rsid w:val="0045388A"/>
    <w:rsid w:val="00454C3D"/>
    <w:rsid w:val="0046302A"/>
    <w:rsid w:val="00473D0A"/>
    <w:rsid w:val="00486255"/>
    <w:rsid w:val="00486B00"/>
    <w:rsid w:val="00487D2D"/>
    <w:rsid w:val="00494FD1"/>
    <w:rsid w:val="004950E0"/>
    <w:rsid w:val="00496D13"/>
    <w:rsid w:val="004A3CE6"/>
    <w:rsid w:val="004C1117"/>
    <w:rsid w:val="004C1A22"/>
    <w:rsid w:val="004C368F"/>
    <w:rsid w:val="004D5D62"/>
    <w:rsid w:val="004D7DCE"/>
    <w:rsid w:val="004E44BF"/>
    <w:rsid w:val="004F6EF7"/>
    <w:rsid w:val="005112D0"/>
    <w:rsid w:val="00514F10"/>
    <w:rsid w:val="0051623E"/>
    <w:rsid w:val="0052306B"/>
    <w:rsid w:val="00523F83"/>
    <w:rsid w:val="00526EE3"/>
    <w:rsid w:val="00534B6D"/>
    <w:rsid w:val="00550D27"/>
    <w:rsid w:val="00563828"/>
    <w:rsid w:val="00577E06"/>
    <w:rsid w:val="00586A73"/>
    <w:rsid w:val="005A3BF7"/>
    <w:rsid w:val="005B2EE3"/>
    <w:rsid w:val="005B3607"/>
    <w:rsid w:val="005C3DBB"/>
    <w:rsid w:val="005D6CC7"/>
    <w:rsid w:val="005E690F"/>
    <w:rsid w:val="005F2035"/>
    <w:rsid w:val="005F4695"/>
    <w:rsid w:val="005F7990"/>
    <w:rsid w:val="005F7E06"/>
    <w:rsid w:val="00602FB0"/>
    <w:rsid w:val="006052A5"/>
    <w:rsid w:val="00610E42"/>
    <w:rsid w:val="006130B7"/>
    <w:rsid w:val="00614A1C"/>
    <w:rsid w:val="00615961"/>
    <w:rsid w:val="00617938"/>
    <w:rsid w:val="0063036D"/>
    <w:rsid w:val="0063739C"/>
    <w:rsid w:val="00645043"/>
    <w:rsid w:val="00650259"/>
    <w:rsid w:val="00650A10"/>
    <w:rsid w:val="0065163D"/>
    <w:rsid w:val="00651C81"/>
    <w:rsid w:val="00655E67"/>
    <w:rsid w:val="00670058"/>
    <w:rsid w:val="00670883"/>
    <w:rsid w:val="00673A39"/>
    <w:rsid w:val="00684A54"/>
    <w:rsid w:val="00694661"/>
    <w:rsid w:val="006A0959"/>
    <w:rsid w:val="006B5FEB"/>
    <w:rsid w:val="006C3CCE"/>
    <w:rsid w:val="006C6A65"/>
    <w:rsid w:val="006D5884"/>
    <w:rsid w:val="006E62D8"/>
    <w:rsid w:val="00713D1C"/>
    <w:rsid w:val="00714745"/>
    <w:rsid w:val="00725054"/>
    <w:rsid w:val="00725DAE"/>
    <w:rsid w:val="00726A37"/>
    <w:rsid w:val="00732B16"/>
    <w:rsid w:val="0073326A"/>
    <w:rsid w:val="007412E9"/>
    <w:rsid w:val="00743286"/>
    <w:rsid w:val="007537B3"/>
    <w:rsid w:val="00755112"/>
    <w:rsid w:val="007600B9"/>
    <w:rsid w:val="00763165"/>
    <w:rsid w:val="00770F25"/>
    <w:rsid w:val="00797AAB"/>
    <w:rsid w:val="007A2F36"/>
    <w:rsid w:val="007A35A8"/>
    <w:rsid w:val="007A672E"/>
    <w:rsid w:val="007B0A85"/>
    <w:rsid w:val="007C6A52"/>
    <w:rsid w:val="007D1F74"/>
    <w:rsid w:val="007E133E"/>
    <w:rsid w:val="007F059A"/>
    <w:rsid w:val="007F0E61"/>
    <w:rsid w:val="007F1418"/>
    <w:rsid w:val="007F4F7D"/>
    <w:rsid w:val="007F653C"/>
    <w:rsid w:val="008049C2"/>
    <w:rsid w:val="00806FF3"/>
    <w:rsid w:val="008104DE"/>
    <w:rsid w:val="00813EFD"/>
    <w:rsid w:val="008160D2"/>
    <w:rsid w:val="0082043E"/>
    <w:rsid w:val="00831332"/>
    <w:rsid w:val="00842F86"/>
    <w:rsid w:val="008452CB"/>
    <w:rsid w:val="00850341"/>
    <w:rsid w:val="00865E0F"/>
    <w:rsid w:val="00880D85"/>
    <w:rsid w:val="00885E7B"/>
    <w:rsid w:val="008A2954"/>
    <w:rsid w:val="008A5501"/>
    <w:rsid w:val="008B0D54"/>
    <w:rsid w:val="008B6874"/>
    <w:rsid w:val="008B68EB"/>
    <w:rsid w:val="008C20EB"/>
    <w:rsid w:val="008E10D0"/>
    <w:rsid w:val="008E203A"/>
    <w:rsid w:val="008E44E4"/>
    <w:rsid w:val="008F0CDD"/>
    <w:rsid w:val="008F2FE0"/>
    <w:rsid w:val="00905F56"/>
    <w:rsid w:val="0091229C"/>
    <w:rsid w:val="009209A6"/>
    <w:rsid w:val="00920AC5"/>
    <w:rsid w:val="00940E73"/>
    <w:rsid w:val="00943C6E"/>
    <w:rsid w:val="00943FBA"/>
    <w:rsid w:val="00945D53"/>
    <w:rsid w:val="00947CA9"/>
    <w:rsid w:val="00954671"/>
    <w:rsid w:val="009752FF"/>
    <w:rsid w:val="00976D36"/>
    <w:rsid w:val="0098597D"/>
    <w:rsid w:val="00987874"/>
    <w:rsid w:val="009A0E13"/>
    <w:rsid w:val="009A2DE2"/>
    <w:rsid w:val="009A72AE"/>
    <w:rsid w:val="009B093B"/>
    <w:rsid w:val="009B3CAF"/>
    <w:rsid w:val="009C167B"/>
    <w:rsid w:val="009F619A"/>
    <w:rsid w:val="009F6DDE"/>
    <w:rsid w:val="00A003A5"/>
    <w:rsid w:val="00A01DBE"/>
    <w:rsid w:val="00A033F6"/>
    <w:rsid w:val="00A0344A"/>
    <w:rsid w:val="00A23302"/>
    <w:rsid w:val="00A3089D"/>
    <w:rsid w:val="00A370A8"/>
    <w:rsid w:val="00A51B9A"/>
    <w:rsid w:val="00A60442"/>
    <w:rsid w:val="00A605D8"/>
    <w:rsid w:val="00A6762C"/>
    <w:rsid w:val="00A67B07"/>
    <w:rsid w:val="00A85596"/>
    <w:rsid w:val="00AA306B"/>
    <w:rsid w:val="00AA3747"/>
    <w:rsid w:val="00AB0BCC"/>
    <w:rsid w:val="00AC4422"/>
    <w:rsid w:val="00AC684E"/>
    <w:rsid w:val="00AC79F7"/>
    <w:rsid w:val="00AD35B6"/>
    <w:rsid w:val="00AD72C2"/>
    <w:rsid w:val="00AE10D7"/>
    <w:rsid w:val="00B00532"/>
    <w:rsid w:val="00B064C0"/>
    <w:rsid w:val="00B160CA"/>
    <w:rsid w:val="00B16893"/>
    <w:rsid w:val="00B323FB"/>
    <w:rsid w:val="00B42E6C"/>
    <w:rsid w:val="00B50E3E"/>
    <w:rsid w:val="00B51CE8"/>
    <w:rsid w:val="00B55621"/>
    <w:rsid w:val="00B6127C"/>
    <w:rsid w:val="00B620F4"/>
    <w:rsid w:val="00B6319B"/>
    <w:rsid w:val="00B63E5C"/>
    <w:rsid w:val="00B64961"/>
    <w:rsid w:val="00B76E51"/>
    <w:rsid w:val="00B931B5"/>
    <w:rsid w:val="00BA2761"/>
    <w:rsid w:val="00BC6F67"/>
    <w:rsid w:val="00BD4753"/>
    <w:rsid w:val="00BD5CB1"/>
    <w:rsid w:val="00BD7F75"/>
    <w:rsid w:val="00BE62EE"/>
    <w:rsid w:val="00BF2AC6"/>
    <w:rsid w:val="00BF37C8"/>
    <w:rsid w:val="00C003BA"/>
    <w:rsid w:val="00C008DD"/>
    <w:rsid w:val="00C2029B"/>
    <w:rsid w:val="00C22EA3"/>
    <w:rsid w:val="00C25007"/>
    <w:rsid w:val="00C27FAC"/>
    <w:rsid w:val="00C31B73"/>
    <w:rsid w:val="00C35673"/>
    <w:rsid w:val="00C37915"/>
    <w:rsid w:val="00C46878"/>
    <w:rsid w:val="00C53233"/>
    <w:rsid w:val="00C57577"/>
    <w:rsid w:val="00C71CD4"/>
    <w:rsid w:val="00C72268"/>
    <w:rsid w:val="00C73491"/>
    <w:rsid w:val="00C750E8"/>
    <w:rsid w:val="00C957A4"/>
    <w:rsid w:val="00CA6D22"/>
    <w:rsid w:val="00CB102B"/>
    <w:rsid w:val="00CB4A51"/>
    <w:rsid w:val="00CB6427"/>
    <w:rsid w:val="00CD4532"/>
    <w:rsid w:val="00CD47B0"/>
    <w:rsid w:val="00CE380F"/>
    <w:rsid w:val="00CE5D08"/>
    <w:rsid w:val="00CE6104"/>
    <w:rsid w:val="00CE6321"/>
    <w:rsid w:val="00CE7918"/>
    <w:rsid w:val="00CF4894"/>
    <w:rsid w:val="00D033AE"/>
    <w:rsid w:val="00D16163"/>
    <w:rsid w:val="00D202AA"/>
    <w:rsid w:val="00D21EB2"/>
    <w:rsid w:val="00D24D75"/>
    <w:rsid w:val="00D3018E"/>
    <w:rsid w:val="00D31BFA"/>
    <w:rsid w:val="00D32E4D"/>
    <w:rsid w:val="00D4370E"/>
    <w:rsid w:val="00D523F4"/>
    <w:rsid w:val="00D760E2"/>
    <w:rsid w:val="00D873A1"/>
    <w:rsid w:val="00D95FF3"/>
    <w:rsid w:val="00DA1874"/>
    <w:rsid w:val="00DA2E4D"/>
    <w:rsid w:val="00DA3B71"/>
    <w:rsid w:val="00DA405E"/>
    <w:rsid w:val="00DB3842"/>
    <w:rsid w:val="00DB3FAD"/>
    <w:rsid w:val="00DC272E"/>
    <w:rsid w:val="00DC6211"/>
    <w:rsid w:val="00DC6E4C"/>
    <w:rsid w:val="00DD1F5E"/>
    <w:rsid w:val="00DE42DC"/>
    <w:rsid w:val="00DE447B"/>
    <w:rsid w:val="00E012FE"/>
    <w:rsid w:val="00E03441"/>
    <w:rsid w:val="00E0611A"/>
    <w:rsid w:val="00E06798"/>
    <w:rsid w:val="00E42168"/>
    <w:rsid w:val="00E57D67"/>
    <w:rsid w:val="00E618E3"/>
    <w:rsid w:val="00E61C09"/>
    <w:rsid w:val="00E62F1E"/>
    <w:rsid w:val="00E64C38"/>
    <w:rsid w:val="00E677FE"/>
    <w:rsid w:val="00E74929"/>
    <w:rsid w:val="00E9369C"/>
    <w:rsid w:val="00EA0024"/>
    <w:rsid w:val="00EA2A6F"/>
    <w:rsid w:val="00EA588B"/>
    <w:rsid w:val="00EB3B58"/>
    <w:rsid w:val="00EC62FE"/>
    <w:rsid w:val="00EC7359"/>
    <w:rsid w:val="00EC79DE"/>
    <w:rsid w:val="00ED2695"/>
    <w:rsid w:val="00ED6C9D"/>
    <w:rsid w:val="00EE3054"/>
    <w:rsid w:val="00EF31F0"/>
    <w:rsid w:val="00EF47E0"/>
    <w:rsid w:val="00EF48B6"/>
    <w:rsid w:val="00EF5B7A"/>
    <w:rsid w:val="00EF700C"/>
    <w:rsid w:val="00F00606"/>
    <w:rsid w:val="00F01256"/>
    <w:rsid w:val="00F0308A"/>
    <w:rsid w:val="00F07BFC"/>
    <w:rsid w:val="00F37E74"/>
    <w:rsid w:val="00F4264B"/>
    <w:rsid w:val="00F43C9E"/>
    <w:rsid w:val="00F5512C"/>
    <w:rsid w:val="00F617AE"/>
    <w:rsid w:val="00F972FF"/>
    <w:rsid w:val="00FA3D22"/>
    <w:rsid w:val="00FC7475"/>
    <w:rsid w:val="00FD781E"/>
    <w:rsid w:val="00FE0618"/>
    <w:rsid w:val="00FE7224"/>
    <w:rsid w:val="00FE78A0"/>
    <w:rsid w:val="00FF025C"/>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4.xml><?xml version="1.0" encoding="utf-8"?>
<ds:datastoreItem xmlns:ds="http://schemas.openxmlformats.org/officeDocument/2006/customXml" ds:itemID="{21D6A990-CEE7-4CBC-8BA3-448765D43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チャリティーの価格一覧</Template>
  <TotalTime>0</TotalTime>
  <Pages>1</Pages>
  <Words>434</Words>
  <Characters>2480</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2019-11-19T06:24:00Z</dcterms:created>
  <dcterms:modified xsi:type="dcterms:W3CDTF">2019-11-28T08:05:00Z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